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02" w:rsidRPr="005E446A" w:rsidRDefault="00764B8C" w:rsidP="00672502">
      <w:pPr>
        <w:spacing w:after="0" w:line="240" w:lineRule="auto"/>
        <w:jc w:val="center"/>
        <w:rPr>
          <w:rFonts w:asciiTheme="minorHAnsi" w:hAnsiTheme="minorHAnsi" w:cs="Arial"/>
          <w:b/>
          <w:sz w:val="2"/>
          <w:szCs w:val="26"/>
          <w:u w:val="single"/>
        </w:rPr>
      </w:pPr>
      <w:r w:rsidRPr="00764B8C">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52.2pt;margin-top:-28.75pt;width:153.55pt;height:40.45pt;z-index:251661312;mso-position-horizontal-relative:text;mso-position-vertical-relative:text;mso-width-relative:margin;mso-height-relative:margin" filled="f" stroked="f">
            <v:textbox style="mso-next-textbox:#_x0000_s1026">
              <w:txbxContent>
                <w:p w:rsidR="000631C1" w:rsidRDefault="000631C1" w:rsidP="000631C1">
                  <w:pPr>
                    <w:spacing w:after="0"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rPr>
                    <w:t xml:space="preserve">Κως, 09/12/2016 </w:t>
                  </w:r>
                </w:p>
                <w:p w:rsidR="00705ABC" w:rsidRPr="000631C1" w:rsidRDefault="000631C1" w:rsidP="000631C1">
                  <w:pPr>
                    <w:spacing w:after="0"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rPr>
                    <w:t>Α.Π.: 38204</w:t>
                  </w:r>
                </w:p>
              </w:txbxContent>
            </v:textbox>
          </v:shape>
        </w:pict>
      </w:r>
      <w:r w:rsidR="00672502" w:rsidRPr="005E446A">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672502" w:rsidRPr="005E446A">
        <w:rPr>
          <w:rFonts w:asciiTheme="minorHAnsi" w:hAnsiTheme="minorHAnsi" w:cs="Arial"/>
          <w:b/>
          <w:sz w:val="2"/>
          <w:szCs w:val="26"/>
          <w:u w:val="single"/>
        </w:rPr>
        <w:t xml:space="preserve"> </w:t>
      </w:r>
    </w:p>
    <w:p w:rsidR="00672502" w:rsidRPr="005E446A" w:rsidRDefault="00672502" w:rsidP="00672502">
      <w:pPr>
        <w:spacing w:after="0" w:line="240" w:lineRule="auto"/>
        <w:jc w:val="center"/>
        <w:rPr>
          <w:rFonts w:asciiTheme="minorHAnsi" w:hAnsiTheme="minorHAnsi" w:cs="Arial"/>
          <w:b/>
          <w:sz w:val="2"/>
          <w:szCs w:val="26"/>
          <w:u w:val="single"/>
        </w:rPr>
      </w:pPr>
    </w:p>
    <w:p w:rsidR="00672502" w:rsidRPr="005E446A" w:rsidRDefault="00672502" w:rsidP="00672502">
      <w:pPr>
        <w:spacing w:after="0" w:line="240" w:lineRule="auto"/>
        <w:rPr>
          <w:rFonts w:asciiTheme="minorHAnsi" w:hAnsiTheme="minorHAnsi" w:cs="Arial"/>
          <w:b/>
          <w:sz w:val="2"/>
          <w:szCs w:val="26"/>
          <w:u w:val="single"/>
        </w:rPr>
      </w:pPr>
    </w:p>
    <w:p w:rsidR="00672502" w:rsidRPr="005E446A" w:rsidRDefault="00672502" w:rsidP="00672502">
      <w:pPr>
        <w:tabs>
          <w:tab w:val="left" w:pos="3060"/>
          <w:tab w:val="left" w:pos="3600"/>
        </w:tabs>
        <w:spacing w:after="0" w:line="240" w:lineRule="auto"/>
        <w:jc w:val="right"/>
        <w:outlineLvl w:val="0"/>
        <w:rPr>
          <w:rFonts w:asciiTheme="minorHAnsi" w:hAnsiTheme="minorHAnsi"/>
          <w:bCs/>
          <w:sz w:val="2"/>
        </w:rPr>
      </w:pPr>
    </w:p>
    <w:p w:rsidR="00672502" w:rsidRPr="005E446A" w:rsidRDefault="00672502" w:rsidP="00672502">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672502" w:rsidRPr="005E446A" w:rsidRDefault="00672502" w:rsidP="00672502">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672502" w:rsidRPr="005E446A" w:rsidRDefault="00672502" w:rsidP="00672502">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sidR="00C203CE">
        <w:rPr>
          <w:rFonts w:asciiTheme="minorHAnsi" w:hAnsiTheme="minorHAnsi"/>
          <w:bCs/>
        </w:rPr>
        <w:t xml:space="preserve"> </w:t>
      </w:r>
      <w:r w:rsidRPr="005E446A">
        <w:rPr>
          <w:rFonts w:asciiTheme="minorHAnsi" w:hAnsiTheme="minorHAnsi"/>
          <w:bCs/>
        </w:rPr>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672502" w:rsidRPr="005E446A" w:rsidRDefault="00764B8C" w:rsidP="00672502">
      <w:pPr>
        <w:tabs>
          <w:tab w:val="left" w:pos="5670"/>
        </w:tabs>
        <w:spacing w:after="0" w:line="240" w:lineRule="auto"/>
        <w:outlineLvl w:val="0"/>
        <w:rPr>
          <w:rFonts w:asciiTheme="minorHAnsi" w:hAnsiTheme="minorHAnsi"/>
          <w:bCs/>
          <w:sz w:val="16"/>
        </w:rPr>
      </w:pPr>
      <w:r w:rsidRPr="00764B8C">
        <w:rPr>
          <w:rFonts w:asciiTheme="minorHAnsi" w:hAnsiTheme="minorHAnsi"/>
          <w:color w:val="808080"/>
          <w:sz w:val="28"/>
          <w:szCs w:val="24"/>
        </w:rPr>
        <w:pict>
          <v:shape id="_x0000_s1027" type="#_x0000_t202" style="position:absolute;margin-left:265.15pt;margin-top:6.9pt;width:216.35pt;height:72.85pt;z-index:251662336" strokecolor="#7f7f7f [1612]">
            <v:textbox style="mso-next-textbox:#_x0000_s1027">
              <w:txbxContent>
                <w:p w:rsidR="00705ABC" w:rsidRPr="005E446A" w:rsidRDefault="00705ABC" w:rsidP="00672502">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705ABC" w:rsidRPr="006604B7" w:rsidRDefault="00705ABC" w:rsidP="00672502">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705ABC" w:rsidRPr="005E446A" w:rsidRDefault="00705ABC" w:rsidP="00672502">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705ABC" w:rsidRPr="005E446A" w:rsidRDefault="00705ABC" w:rsidP="00672502">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705ABC" w:rsidRDefault="00705ABC" w:rsidP="00672502">
                  <w:pPr>
                    <w:rPr>
                      <w:rFonts w:eastAsia="Arial Unicode MS" w:cs="Calibri"/>
                      <w:b/>
                    </w:rPr>
                  </w:pPr>
                </w:p>
              </w:txbxContent>
            </v:textbox>
          </v:shape>
        </w:pict>
      </w:r>
      <w:r w:rsidR="00672502" w:rsidRPr="005E446A">
        <w:rPr>
          <w:rFonts w:asciiTheme="minorHAnsi" w:hAnsiTheme="minorHAnsi"/>
          <w:bCs/>
        </w:rPr>
        <w:t xml:space="preserve">            </w:t>
      </w:r>
      <w:r w:rsidR="00672502">
        <w:rPr>
          <w:rFonts w:asciiTheme="minorHAnsi" w:hAnsiTheme="minorHAnsi"/>
          <w:bCs/>
        </w:rPr>
        <w:t xml:space="preserve"> </w:t>
      </w:r>
      <w:r w:rsidR="00672502" w:rsidRPr="007E0A2C">
        <w:rPr>
          <w:rFonts w:asciiTheme="minorHAnsi" w:hAnsiTheme="minorHAnsi"/>
          <w:bCs/>
        </w:rPr>
        <w:t xml:space="preserve"> </w:t>
      </w:r>
      <w:r w:rsidR="00672502">
        <w:rPr>
          <w:rFonts w:asciiTheme="minorHAnsi" w:hAnsiTheme="minorHAnsi"/>
          <w:bCs/>
        </w:rPr>
        <w:t xml:space="preserve"> </w:t>
      </w:r>
      <w:r w:rsidR="00672502" w:rsidRPr="005E446A">
        <w:rPr>
          <w:rFonts w:asciiTheme="minorHAnsi" w:hAnsiTheme="minorHAnsi"/>
          <w:szCs w:val="18"/>
        </w:rPr>
        <w:t>ΔΗΜΟΣ  ΚΩ</w:t>
      </w:r>
      <w:r w:rsidR="00672502" w:rsidRPr="005E446A">
        <w:rPr>
          <w:rFonts w:asciiTheme="minorHAnsi" w:hAnsiTheme="minorHAnsi"/>
          <w:bCs/>
        </w:rPr>
        <w:tab/>
      </w:r>
    </w:p>
    <w:p w:rsidR="00672502" w:rsidRPr="005E446A" w:rsidRDefault="00672502" w:rsidP="00672502">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672502" w:rsidRPr="005E446A" w:rsidRDefault="00672502" w:rsidP="00672502">
      <w:pPr>
        <w:spacing w:after="0" w:line="240" w:lineRule="auto"/>
        <w:outlineLvl w:val="0"/>
        <w:rPr>
          <w:rFonts w:asciiTheme="minorHAnsi" w:hAnsiTheme="minorHAnsi"/>
          <w:b/>
          <w:bCs/>
          <w:sz w:val="20"/>
        </w:rPr>
      </w:pPr>
      <w:r w:rsidRPr="005E446A">
        <w:rPr>
          <w:rFonts w:asciiTheme="minorHAnsi" w:hAnsiTheme="minorHAnsi"/>
          <w:b/>
          <w:bCs/>
        </w:rPr>
        <w:t xml:space="preserve">     </w:t>
      </w:r>
      <w:r w:rsidRPr="007D67FF">
        <w:rPr>
          <w:rFonts w:asciiTheme="minorHAnsi" w:hAnsiTheme="minorHAnsi"/>
          <w:b/>
          <w:bCs/>
        </w:rPr>
        <w:t xml:space="preserve"> </w:t>
      </w:r>
      <w:r w:rsidRPr="005E446A">
        <w:rPr>
          <w:rFonts w:asciiTheme="minorHAnsi" w:hAnsiTheme="minorHAnsi"/>
          <w:b/>
          <w:bCs/>
        </w:rPr>
        <w:t xml:space="preserve"> </w:t>
      </w:r>
      <w:r w:rsidR="002B07FC">
        <w:rPr>
          <w:rFonts w:asciiTheme="minorHAnsi" w:hAnsiTheme="minorHAnsi"/>
          <w:b/>
          <w:bCs/>
        </w:rPr>
        <w:t xml:space="preserve"> </w:t>
      </w:r>
      <w:r>
        <w:rPr>
          <w:rFonts w:asciiTheme="minorHAnsi" w:hAnsiTheme="minorHAnsi"/>
          <w:b/>
          <w:bCs/>
        </w:rPr>
        <w:t xml:space="preserve"> </w:t>
      </w:r>
      <w:r w:rsidR="00B10A8E">
        <w:rPr>
          <w:rFonts w:asciiTheme="minorHAnsi" w:hAnsiTheme="minorHAnsi"/>
          <w:b/>
          <w:sz w:val="24"/>
          <w:szCs w:val="18"/>
        </w:rPr>
        <w:t>ΣΥΝΕΔΡΙΑΣΗ 23</w:t>
      </w:r>
      <w:r w:rsidRPr="005E446A">
        <w:rPr>
          <w:rFonts w:asciiTheme="minorHAnsi" w:hAnsiTheme="minorHAnsi"/>
          <w:b/>
          <w:sz w:val="24"/>
          <w:szCs w:val="18"/>
        </w:rPr>
        <w:t xml:space="preserve">η     </w:t>
      </w:r>
      <w:r w:rsidRPr="005E446A">
        <w:rPr>
          <w:rFonts w:asciiTheme="minorHAnsi" w:hAnsiTheme="minorHAnsi"/>
          <w:b/>
          <w:bCs/>
        </w:rPr>
        <w:t xml:space="preserve">             </w:t>
      </w:r>
    </w:p>
    <w:p w:rsidR="00672502" w:rsidRPr="005E446A" w:rsidRDefault="00672502" w:rsidP="00672502">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672502" w:rsidRPr="005E446A" w:rsidRDefault="00672502" w:rsidP="00672502">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672502" w:rsidRPr="005E446A" w:rsidRDefault="00672502" w:rsidP="00672502">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672502" w:rsidRPr="005E446A" w:rsidRDefault="00672502" w:rsidP="00672502">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672502" w:rsidRPr="005E446A" w:rsidRDefault="00672502" w:rsidP="00672502">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672502" w:rsidRPr="005E446A" w:rsidRDefault="00672502" w:rsidP="00672502">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672502" w:rsidRPr="005E446A" w:rsidRDefault="00672502" w:rsidP="00672502">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672502" w:rsidRPr="005E446A" w:rsidRDefault="00672502" w:rsidP="00672502">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672502" w:rsidRPr="005E446A" w:rsidRDefault="00672502" w:rsidP="00672502">
      <w:pPr>
        <w:spacing w:after="0" w:line="240" w:lineRule="auto"/>
        <w:rPr>
          <w:rFonts w:asciiTheme="minorHAnsi" w:hAnsiTheme="minorHAnsi"/>
          <w:b/>
          <w:bCs/>
          <w:i/>
          <w:sz w:val="2"/>
        </w:rPr>
      </w:pPr>
      <w:r w:rsidRPr="005E446A">
        <w:rPr>
          <w:rFonts w:asciiTheme="minorHAnsi" w:hAnsiTheme="minorHAnsi"/>
          <w:b/>
          <w:bCs/>
          <w:i/>
          <w:sz w:val="18"/>
        </w:rPr>
        <w:t xml:space="preserve">                                                                                                                               </w:t>
      </w:r>
    </w:p>
    <w:p w:rsidR="00672502" w:rsidRPr="005E446A" w:rsidRDefault="00672502" w:rsidP="00672502">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672502" w:rsidRDefault="00672502" w:rsidP="00672502">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672502" w:rsidRPr="00BE2725" w:rsidRDefault="00672502" w:rsidP="00672502">
      <w:pPr>
        <w:spacing w:after="0" w:line="240" w:lineRule="auto"/>
        <w:ind w:left="5040"/>
        <w:rPr>
          <w:rFonts w:asciiTheme="minorHAnsi" w:hAnsiTheme="minorHAnsi"/>
          <w:b/>
          <w:sz w:val="16"/>
          <w:szCs w:val="18"/>
        </w:rPr>
      </w:pPr>
    </w:p>
    <w:p w:rsidR="00672502" w:rsidRDefault="00672502" w:rsidP="00672502">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672502" w:rsidRPr="005E446A" w:rsidRDefault="00672502" w:rsidP="00672502">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672502" w:rsidRPr="005E446A" w:rsidRDefault="00672502" w:rsidP="00672502">
      <w:pPr>
        <w:spacing w:after="0" w:line="240" w:lineRule="auto"/>
        <w:ind w:left="5040" w:firstLine="720"/>
        <w:rPr>
          <w:rFonts w:asciiTheme="minorHAnsi" w:hAnsiTheme="minorHAnsi"/>
          <w:b/>
          <w:bCs/>
          <w:sz w:val="2"/>
          <w:szCs w:val="18"/>
        </w:rPr>
      </w:pPr>
    </w:p>
    <w:p w:rsidR="00672502" w:rsidRPr="005E446A" w:rsidRDefault="00672502" w:rsidP="00672502">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672502" w:rsidRPr="00BE2725" w:rsidRDefault="00672502" w:rsidP="00672502">
      <w:pPr>
        <w:spacing w:after="0" w:line="240" w:lineRule="auto"/>
        <w:jc w:val="center"/>
        <w:outlineLvl w:val="0"/>
        <w:rPr>
          <w:rFonts w:asciiTheme="minorHAnsi" w:hAnsiTheme="minorHAnsi"/>
          <w:b/>
          <w:sz w:val="2"/>
          <w:szCs w:val="18"/>
          <w:u w:val="single"/>
        </w:rPr>
      </w:pPr>
    </w:p>
    <w:p w:rsidR="00672502" w:rsidRPr="008F03A6" w:rsidRDefault="00672502" w:rsidP="00672502">
      <w:pPr>
        <w:spacing w:after="0" w:line="240" w:lineRule="auto"/>
        <w:jc w:val="center"/>
        <w:outlineLvl w:val="0"/>
        <w:rPr>
          <w:rFonts w:asciiTheme="minorHAnsi" w:hAnsiTheme="minorHAnsi"/>
          <w:b/>
          <w:sz w:val="2"/>
          <w:szCs w:val="18"/>
          <w:u w:val="single"/>
        </w:rPr>
      </w:pPr>
    </w:p>
    <w:p w:rsidR="00672502" w:rsidRPr="000206BE" w:rsidRDefault="00672502" w:rsidP="00672502">
      <w:pPr>
        <w:spacing w:after="0" w:line="240" w:lineRule="auto"/>
        <w:jc w:val="center"/>
        <w:outlineLvl w:val="0"/>
        <w:rPr>
          <w:rFonts w:asciiTheme="minorHAnsi" w:hAnsiTheme="minorHAnsi"/>
          <w:b/>
          <w:sz w:val="6"/>
          <w:szCs w:val="18"/>
          <w:u w:val="single"/>
        </w:rPr>
      </w:pPr>
    </w:p>
    <w:p w:rsidR="00672502" w:rsidRPr="008F03A6" w:rsidRDefault="00672502" w:rsidP="00672502">
      <w:pPr>
        <w:spacing w:after="0" w:line="240" w:lineRule="auto"/>
        <w:jc w:val="center"/>
        <w:outlineLvl w:val="0"/>
        <w:rPr>
          <w:rFonts w:asciiTheme="minorHAnsi" w:hAnsiTheme="minorHAnsi"/>
          <w:b/>
          <w:sz w:val="2"/>
          <w:szCs w:val="18"/>
          <w:u w:val="single"/>
        </w:rPr>
      </w:pPr>
    </w:p>
    <w:p w:rsidR="00672502" w:rsidRDefault="00672502" w:rsidP="00672502">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672502" w:rsidRPr="004105EA" w:rsidRDefault="00672502" w:rsidP="004105EA">
      <w:pPr>
        <w:pStyle w:val="6"/>
        <w:rPr>
          <w:sz w:val="2"/>
        </w:rPr>
      </w:pPr>
    </w:p>
    <w:p w:rsidR="00672502" w:rsidRDefault="00672502" w:rsidP="00672502">
      <w:pPr>
        <w:spacing w:after="0" w:line="240" w:lineRule="auto"/>
        <w:ind w:firstLine="709"/>
        <w:jc w:val="both"/>
        <w:outlineLvl w:val="0"/>
        <w:rPr>
          <w:rFonts w:asciiTheme="minorHAnsi" w:hAnsiTheme="minorHAnsi" w:cs="Tahoma"/>
          <w:sz w:val="20"/>
          <w:szCs w:val="24"/>
        </w:rPr>
      </w:pPr>
      <w:r w:rsidRPr="00955DDF">
        <w:rPr>
          <w:rFonts w:asciiTheme="minorHAnsi" w:hAnsiTheme="minorHAnsi"/>
          <w:sz w:val="24"/>
          <w:szCs w:val="18"/>
        </w:rPr>
        <w:t xml:space="preserve">ΣΑΣ </w:t>
      </w:r>
      <w:r w:rsidRPr="00D85FA1">
        <w:rPr>
          <w:rFonts w:asciiTheme="minorHAnsi" w:hAnsiTheme="minorHAnsi"/>
          <w:sz w:val="24"/>
          <w:szCs w:val="18"/>
        </w:rPr>
        <w:t xml:space="preserve"> </w:t>
      </w:r>
      <w:r w:rsidR="00C203CE">
        <w:rPr>
          <w:rFonts w:asciiTheme="minorHAnsi" w:hAnsiTheme="minorHAnsi"/>
          <w:sz w:val="24"/>
          <w:szCs w:val="18"/>
        </w:rPr>
        <w:t xml:space="preserve"> </w:t>
      </w:r>
      <w:r w:rsidRPr="00955DDF">
        <w:rPr>
          <w:rFonts w:asciiTheme="minorHAnsi" w:hAnsiTheme="minorHAnsi"/>
          <w:b/>
          <w:sz w:val="24"/>
          <w:szCs w:val="18"/>
        </w:rPr>
        <w:t>ΠΡΟΣΚΑΛΟΥΜΕ</w:t>
      </w:r>
      <w:r w:rsidRPr="00955DDF">
        <w:rPr>
          <w:rFonts w:asciiTheme="minorHAnsi" w:hAnsiTheme="minorHAnsi"/>
          <w:sz w:val="24"/>
          <w:szCs w:val="18"/>
        </w:rPr>
        <w:t xml:space="preserve"> </w:t>
      </w:r>
      <w:r w:rsidR="00C203CE">
        <w:rPr>
          <w:rFonts w:asciiTheme="minorHAnsi" w:hAnsiTheme="minorHAnsi"/>
          <w:sz w:val="24"/>
          <w:szCs w:val="18"/>
        </w:rPr>
        <w:t xml:space="preserve"> </w:t>
      </w:r>
      <w:r w:rsidRPr="00955DDF">
        <w:rPr>
          <w:rFonts w:asciiTheme="minorHAnsi" w:hAnsiTheme="minorHAnsi"/>
          <w:sz w:val="24"/>
          <w:szCs w:val="18"/>
        </w:rPr>
        <w:t>ΣΕ</w:t>
      </w:r>
      <w:r>
        <w:rPr>
          <w:rFonts w:asciiTheme="minorHAnsi" w:hAnsiTheme="minorHAnsi"/>
          <w:sz w:val="24"/>
          <w:szCs w:val="18"/>
        </w:rPr>
        <w:t xml:space="preserve"> </w:t>
      </w:r>
      <w:r w:rsidR="00C203CE">
        <w:rPr>
          <w:rFonts w:asciiTheme="minorHAnsi" w:hAnsiTheme="minorHAnsi"/>
          <w:sz w:val="24"/>
          <w:szCs w:val="18"/>
        </w:rPr>
        <w:t xml:space="preserve"> </w:t>
      </w:r>
      <w:r w:rsidRPr="00955DDF">
        <w:rPr>
          <w:rFonts w:asciiTheme="minorHAnsi" w:hAnsiTheme="minorHAnsi"/>
          <w:b/>
          <w:sz w:val="24"/>
          <w:szCs w:val="18"/>
        </w:rPr>
        <w:t xml:space="preserve">ΤΑΚΤΙΚΗ </w:t>
      </w:r>
      <w:r>
        <w:rPr>
          <w:rFonts w:asciiTheme="minorHAnsi" w:hAnsiTheme="minorHAnsi"/>
          <w:b/>
          <w:sz w:val="24"/>
          <w:szCs w:val="18"/>
        </w:rPr>
        <w:t xml:space="preserve"> </w:t>
      </w:r>
      <w:r w:rsidRPr="00955DDF">
        <w:rPr>
          <w:rFonts w:asciiTheme="minorHAnsi" w:hAnsiTheme="minorHAnsi"/>
          <w:b/>
          <w:sz w:val="24"/>
          <w:szCs w:val="18"/>
        </w:rPr>
        <w:t>ΣΥΝΕΔΡΙΑΣΗ</w:t>
      </w:r>
      <w:r w:rsidRPr="00955DDF">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sz w:val="24"/>
          <w:szCs w:val="18"/>
        </w:rPr>
        <w:t>ΤΟΥ</w:t>
      </w:r>
      <w:r>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ΔΗΜΟΤΙΚΟΥ  ΣΥΜΒΟΥΛΙΟΥ  ΚΩ</w:t>
      </w:r>
      <w:r w:rsidRPr="00955DDF">
        <w:rPr>
          <w:rFonts w:asciiTheme="minorHAnsi" w:hAnsiTheme="minorHAnsi"/>
          <w:sz w:val="24"/>
          <w:szCs w:val="18"/>
        </w:rPr>
        <w:t xml:space="preserve">, ΣΤΗΝ ΑΙΘΟΥΣΑ </w:t>
      </w:r>
      <w:r w:rsidRPr="00D85FA1">
        <w:rPr>
          <w:rFonts w:asciiTheme="minorHAnsi" w:hAnsiTheme="minorHAnsi"/>
          <w:sz w:val="24"/>
          <w:szCs w:val="18"/>
        </w:rPr>
        <w:t xml:space="preserve"> </w:t>
      </w:r>
      <w:r w:rsidRPr="00955DDF">
        <w:rPr>
          <w:rFonts w:asciiTheme="minorHAnsi" w:hAnsiTheme="minorHAnsi"/>
          <w:sz w:val="24"/>
          <w:szCs w:val="18"/>
        </w:rPr>
        <w:t xml:space="preserve">ΣΥΝΕΔΡΙΑΣΕΩΝ </w:t>
      </w:r>
      <w:r w:rsidRPr="00D85FA1">
        <w:rPr>
          <w:rFonts w:asciiTheme="minorHAnsi" w:hAnsiTheme="minorHAnsi"/>
          <w:sz w:val="24"/>
          <w:szCs w:val="18"/>
        </w:rPr>
        <w:t xml:space="preserve"> </w:t>
      </w:r>
      <w:r w:rsidRPr="00955DDF">
        <w:rPr>
          <w:rFonts w:asciiTheme="minorHAnsi" w:hAnsiTheme="minorHAnsi"/>
          <w:sz w:val="24"/>
          <w:szCs w:val="18"/>
        </w:rPr>
        <w:t xml:space="preserve">ΤΟΥ,  </w:t>
      </w:r>
      <w:r>
        <w:rPr>
          <w:rFonts w:asciiTheme="minorHAnsi" w:hAnsiTheme="minorHAnsi"/>
          <w:sz w:val="24"/>
          <w:szCs w:val="18"/>
        </w:rPr>
        <w:t>ΣΤΙΣ</w:t>
      </w:r>
      <w:r w:rsidRPr="00955DDF">
        <w:rPr>
          <w:rFonts w:asciiTheme="minorHAnsi" w:hAnsiTheme="minorHAnsi"/>
          <w:sz w:val="24"/>
          <w:szCs w:val="18"/>
        </w:rPr>
        <w:t xml:space="preserve">  </w:t>
      </w:r>
      <w:r w:rsidRPr="00806532">
        <w:rPr>
          <w:rFonts w:asciiTheme="minorHAnsi" w:hAnsiTheme="minorHAnsi"/>
          <w:b/>
          <w:sz w:val="24"/>
          <w:szCs w:val="18"/>
        </w:rPr>
        <w:t xml:space="preserve"> </w:t>
      </w:r>
      <w:r w:rsidR="00B10A8E">
        <w:rPr>
          <w:rFonts w:asciiTheme="minorHAnsi" w:hAnsiTheme="minorHAnsi"/>
          <w:b/>
          <w:sz w:val="24"/>
          <w:szCs w:val="18"/>
        </w:rPr>
        <w:t>13</w:t>
      </w:r>
      <w:r w:rsidRPr="00D85FA1">
        <w:rPr>
          <w:rFonts w:asciiTheme="minorHAnsi" w:hAnsiTheme="minorHAnsi"/>
          <w:b/>
          <w:sz w:val="24"/>
          <w:szCs w:val="18"/>
        </w:rPr>
        <w:t xml:space="preserve">  </w:t>
      </w:r>
      <w:r w:rsidR="00C203CE">
        <w:rPr>
          <w:rFonts w:asciiTheme="minorHAnsi" w:hAnsiTheme="minorHAnsi"/>
          <w:b/>
          <w:sz w:val="24"/>
          <w:szCs w:val="18"/>
        </w:rPr>
        <w:t>ΔΕΚΕΜΒΡΙΟΥ</w:t>
      </w:r>
      <w:r>
        <w:rPr>
          <w:rFonts w:asciiTheme="minorHAnsi" w:hAnsiTheme="minorHAnsi"/>
          <w:b/>
          <w:sz w:val="24"/>
          <w:szCs w:val="18"/>
        </w:rPr>
        <w:t xml:space="preserve"> </w:t>
      </w:r>
      <w:r w:rsidRPr="00955DDF">
        <w:rPr>
          <w:rFonts w:asciiTheme="minorHAnsi" w:hAnsiTheme="minorHAnsi"/>
          <w:b/>
          <w:sz w:val="24"/>
          <w:szCs w:val="18"/>
        </w:rPr>
        <w:t xml:space="preserve">  2016</w:t>
      </w:r>
      <w:r w:rsidRPr="00154104">
        <w:rPr>
          <w:rFonts w:asciiTheme="minorHAnsi" w:hAnsiTheme="minorHAnsi"/>
          <w:b/>
          <w:sz w:val="24"/>
          <w:szCs w:val="18"/>
        </w:rPr>
        <w:t>,</w:t>
      </w:r>
      <w:r w:rsidRPr="00955DDF">
        <w:rPr>
          <w:rFonts w:asciiTheme="minorHAnsi" w:hAnsiTheme="minorHAnsi"/>
          <w:sz w:val="24"/>
          <w:szCs w:val="18"/>
        </w:rPr>
        <w:t xml:space="preserve">  </w:t>
      </w:r>
      <w:r w:rsidRPr="00955DDF">
        <w:rPr>
          <w:rFonts w:asciiTheme="minorHAnsi" w:hAnsiTheme="minorHAnsi"/>
          <w:b/>
          <w:sz w:val="24"/>
          <w:szCs w:val="18"/>
        </w:rPr>
        <w:t xml:space="preserve">ΗΜΕΡΑ </w:t>
      </w:r>
      <w:r w:rsidRPr="00D85FA1">
        <w:rPr>
          <w:rFonts w:asciiTheme="minorHAnsi" w:hAnsiTheme="minorHAnsi"/>
          <w:b/>
          <w:sz w:val="24"/>
          <w:szCs w:val="18"/>
        </w:rPr>
        <w:t xml:space="preserve"> </w:t>
      </w:r>
      <w:r w:rsidR="00B10A8E">
        <w:rPr>
          <w:rFonts w:asciiTheme="minorHAnsi" w:hAnsiTheme="minorHAnsi"/>
          <w:b/>
          <w:sz w:val="24"/>
          <w:szCs w:val="18"/>
        </w:rPr>
        <w:t>ΤΡΙΤΗ &amp;  ΩΡΑ  1</w:t>
      </w:r>
      <w:r w:rsidR="008E4CA6">
        <w:rPr>
          <w:rFonts w:asciiTheme="minorHAnsi" w:hAnsiTheme="minorHAnsi"/>
          <w:b/>
          <w:sz w:val="24"/>
          <w:szCs w:val="18"/>
        </w:rPr>
        <w:t>8</w:t>
      </w:r>
      <w:r w:rsidRPr="00955DDF">
        <w:rPr>
          <w:rFonts w:asciiTheme="minorHAnsi" w:hAnsiTheme="minorHAnsi"/>
          <w:b/>
          <w:sz w:val="24"/>
          <w:szCs w:val="18"/>
        </w:rPr>
        <w:t>:00</w:t>
      </w:r>
      <w:r w:rsidRPr="00955DDF">
        <w:rPr>
          <w:rFonts w:asciiTheme="minorHAnsi" w:hAnsiTheme="minorHAnsi"/>
          <w:sz w:val="24"/>
          <w:szCs w:val="18"/>
        </w:rPr>
        <w:t>,  ΜΕ  ΤΑ ΠΑΡΑΚΑΤΩ  ΘΕΜΑΤΑ  ΣΤΗΝ  ΗΜΕΡΗΣΙΑ  ΔΙΑΤΑΞΗ</w:t>
      </w:r>
      <w:r w:rsidRPr="00955DDF">
        <w:rPr>
          <w:rFonts w:asciiTheme="minorHAnsi" w:hAnsiTheme="minorHAnsi"/>
          <w:szCs w:val="18"/>
        </w:rPr>
        <w:t>:</w:t>
      </w:r>
      <w:r w:rsidRPr="00955DDF">
        <w:rPr>
          <w:rFonts w:asciiTheme="minorHAnsi" w:hAnsiTheme="minorHAnsi" w:cs="Tahoma"/>
          <w:sz w:val="20"/>
          <w:szCs w:val="24"/>
        </w:rPr>
        <w:t xml:space="preserve"> </w:t>
      </w:r>
    </w:p>
    <w:p w:rsidR="00672502" w:rsidRPr="009C42C0" w:rsidRDefault="00672502" w:rsidP="00672502">
      <w:pPr>
        <w:spacing w:after="0" w:line="240" w:lineRule="auto"/>
        <w:ind w:firstLine="709"/>
        <w:jc w:val="both"/>
        <w:outlineLvl w:val="0"/>
        <w:rPr>
          <w:rFonts w:asciiTheme="minorHAnsi" w:hAnsiTheme="minorHAnsi" w:cs="Tahoma"/>
          <w:sz w:val="10"/>
          <w:szCs w:val="24"/>
        </w:rPr>
      </w:pPr>
    </w:p>
    <w:p w:rsidR="00672502" w:rsidRPr="008F03A6" w:rsidRDefault="00672502" w:rsidP="00672502">
      <w:pPr>
        <w:spacing w:after="0" w:line="360" w:lineRule="auto"/>
        <w:jc w:val="both"/>
        <w:outlineLvl w:val="0"/>
        <w:rPr>
          <w:rFonts w:asciiTheme="minorHAnsi" w:hAnsiTheme="minorHAnsi" w:cs="Tahoma"/>
          <w:sz w:val="2"/>
          <w:szCs w:val="24"/>
        </w:rPr>
      </w:pPr>
    </w:p>
    <w:p w:rsidR="00672502" w:rsidRPr="00A22AF1" w:rsidRDefault="00672502" w:rsidP="00672502">
      <w:pPr>
        <w:spacing w:after="0"/>
        <w:jc w:val="both"/>
        <w:outlineLvl w:val="0"/>
        <w:rPr>
          <w:rFonts w:asciiTheme="minorHAnsi" w:hAnsiTheme="minorHAnsi" w:cs="Tahoma"/>
          <w:sz w:val="2"/>
          <w:szCs w:val="24"/>
        </w:rPr>
      </w:pPr>
    </w:p>
    <w:p w:rsidR="00B10A8E" w:rsidRPr="00705ABC" w:rsidRDefault="00590ECC"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α</w:t>
      </w:r>
      <w:r w:rsidR="00B10A8E" w:rsidRPr="008E4CA6">
        <w:rPr>
          <w:rFonts w:asciiTheme="minorHAnsi" w:hAnsiTheme="minorHAnsi" w:cs="Tahoma"/>
          <w:color w:val="auto"/>
          <w:szCs w:val="24"/>
        </w:rPr>
        <w:t>ναμόρφωση</w:t>
      </w:r>
      <w:r w:rsidRPr="008E4CA6">
        <w:rPr>
          <w:rFonts w:asciiTheme="minorHAnsi" w:hAnsiTheme="minorHAnsi" w:cs="Tahoma"/>
          <w:color w:val="auto"/>
          <w:szCs w:val="24"/>
        </w:rPr>
        <w:t>ς</w:t>
      </w:r>
      <w:r w:rsidR="00B10A8E" w:rsidRPr="008E4CA6">
        <w:rPr>
          <w:rFonts w:asciiTheme="minorHAnsi" w:hAnsiTheme="minorHAnsi" w:cs="Tahoma"/>
          <w:color w:val="auto"/>
          <w:szCs w:val="24"/>
        </w:rPr>
        <w:t xml:space="preserve"> προϋπολογι</w:t>
      </w:r>
      <w:r w:rsidR="0060657B" w:rsidRPr="008E4CA6">
        <w:rPr>
          <w:rFonts w:asciiTheme="minorHAnsi" w:hAnsiTheme="minorHAnsi" w:cs="Tahoma"/>
          <w:color w:val="auto"/>
          <w:szCs w:val="24"/>
        </w:rPr>
        <w:t xml:space="preserve">σμού Δήμου Κω οικον. έτους 2016. </w:t>
      </w:r>
      <w:r w:rsidR="0060657B" w:rsidRPr="00705ABC">
        <w:rPr>
          <w:rFonts w:ascii="Monotype Corsiva" w:hAnsi="Monotype Corsiva" w:cs="Tahoma"/>
          <w:color w:val="auto"/>
          <w:szCs w:val="24"/>
        </w:rPr>
        <w:t xml:space="preserve">[Εισηγήτρια: </w:t>
      </w:r>
      <w:r w:rsidR="00EE3D59" w:rsidRPr="00705ABC">
        <w:rPr>
          <w:rFonts w:ascii="Monotype Corsiva" w:hAnsi="Monotype Corsiva" w:cs="Tahoma"/>
          <w:color w:val="auto"/>
          <w:szCs w:val="24"/>
        </w:rPr>
        <w:t xml:space="preserve">Αντιδήμαρχος </w:t>
      </w:r>
      <w:r w:rsidR="0060657B" w:rsidRPr="00705ABC">
        <w:rPr>
          <w:rFonts w:ascii="Monotype Corsiva" w:hAnsi="Monotype Corsiva" w:cs="Tahoma"/>
          <w:color w:val="auto"/>
          <w:szCs w:val="24"/>
        </w:rPr>
        <w:t xml:space="preserve">κα Παπαχρήστου – Ψύρη Ευτέρπη]. </w:t>
      </w:r>
    </w:p>
    <w:p w:rsidR="00EC1967" w:rsidRPr="00705ABC" w:rsidRDefault="00EC1967"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Τροποποίηση του ετήσιου προγράμματος </w:t>
      </w:r>
      <w:r w:rsidR="0084630D" w:rsidRPr="008E4CA6">
        <w:rPr>
          <w:rFonts w:asciiTheme="minorHAnsi" w:hAnsiTheme="minorHAnsi" w:cs="Tahoma"/>
          <w:color w:val="auto"/>
          <w:szCs w:val="24"/>
        </w:rPr>
        <w:t>δράσης έτους 2016 για το έργο: “</w:t>
      </w:r>
      <w:r w:rsidRPr="008E4CA6">
        <w:rPr>
          <w:rFonts w:asciiTheme="minorHAnsi" w:hAnsiTheme="minorHAnsi" w:cs="Tahoma"/>
          <w:color w:val="auto"/>
          <w:szCs w:val="24"/>
        </w:rPr>
        <w:t>Διάνοιξη οδών στα Ο.Τ. 359,</w:t>
      </w:r>
      <w:r w:rsidR="0084630D" w:rsidRPr="008E4CA6">
        <w:rPr>
          <w:rFonts w:asciiTheme="minorHAnsi" w:hAnsiTheme="minorHAnsi" w:cs="Tahoma"/>
          <w:color w:val="auto"/>
          <w:szCs w:val="24"/>
        </w:rPr>
        <w:t xml:space="preserve"> 360 &amp; 385 στην περιοχή Αμπάβρη”</w:t>
      </w:r>
      <w:r w:rsidRPr="008E4CA6">
        <w:rPr>
          <w:rFonts w:asciiTheme="minorHAnsi" w:hAnsiTheme="minorHAnsi" w:cs="Tahoma"/>
          <w:color w:val="auto"/>
          <w:szCs w:val="24"/>
        </w:rPr>
        <w:t xml:space="preserve">, </w:t>
      </w:r>
      <w:r w:rsidR="0084630D" w:rsidRPr="008E4CA6">
        <w:rPr>
          <w:rFonts w:asciiTheme="minorHAnsi" w:hAnsiTheme="minorHAnsi" w:cs="Tahoma"/>
          <w:color w:val="auto"/>
          <w:szCs w:val="24"/>
        </w:rPr>
        <w:t>(</w:t>
      </w:r>
      <w:r w:rsidRPr="008E4CA6">
        <w:rPr>
          <w:rFonts w:asciiTheme="minorHAnsi" w:hAnsiTheme="minorHAnsi" w:cs="Tahoma"/>
          <w:color w:val="auto"/>
          <w:szCs w:val="24"/>
        </w:rPr>
        <w:t>Α.Μ. 35/2008</w:t>
      </w:r>
      <w:r w:rsidR="0084630D" w:rsidRPr="008E4CA6">
        <w:rPr>
          <w:rFonts w:asciiTheme="minorHAnsi" w:hAnsiTheme="minorHAnsi" w:cs="Tahoma"/>
          <w:color w:val="auto"/>
          <w:szCs w:val="24"/>
        </w:rPr>
        <w:t>)</w:t>
      </w:r>
      <w:r w:rsidRPr="008E4CA6">
        <w:rPr>
          <w:rFonts w:asciiTheme="minorHAnsi" w:hAnsiTheme="minorHAnsi" w:cs="Tahoma"/>
          <w:color w:val="auto"/>
          <w:szCs w:val="24"/>
        </w:rPr>
        <w:t>.</w:t>
      </w:r>
      <w:r w:rsidR="0060657B" w:rsidRPr="008E4CA6">
        <w:rPr>
          <w:rFonts w:asciiTheme="minorHAnsi" w:hAnsiTheme="minorHAnsi" w:cs="Tahoma"/>
          <w:color w:val="auto"/>
          <w:szCs w:val="24"/>
        </w:rPr>
        <w:t xml:space="preserve"> </w:t>
      </w:r>
      <w:r w:rsidR="0060657B" w:rsidRPr="00705ABC">
        <w:rPr>
          <w:rFonts w:ascii="Monotype Corsiva" w:hAnsi="Monotype Corsiva" w:cs="Tahoma"/>
          <w:color w:val="auto"/>
          <w:szCs w:val="24"/>
        </w:rPr>
        <w:t>[Εισηγητής:</w:t>
      </w:r>
      <w:r w:rsidR="00EE3D59" w:rsidRPr="00705ABC">
        <w:rPr>
          <w:rFonts w:ascii="Monotype Corsiva" w:hAnsi="Monotype Corsiva" w:cs="Tahoma"/>
          <w:color w:val="auto"/>
          <w:szCs w:val="24"/>
        </w:rPr>
        <w:t xml:space="preserve"> Αντιδήμαρχος</w:t>
      </w:r>
      <w:r w:rsidR="0060657B" w:rsidRPr="00705ABC">
        <w:rPr>
          <w:rFonts w:ascii="Monotype Corsiva" w:hAnsi="Monotype Corsiva" w:cs="Tahoma"/>
          <w:color w:val="auto"/>
          <w:szCs w:val="24"/>
        </w:rPr>
        <w:t xml:space="preserve"> κ. Γερασκλής Δαυίδ].</w:t>
      </w:r>
    </w:p>
    <w:p w:rsidR="00B10A8E" w:rsidRPr="00705ABC" w:rsidRDefault="00B10A8E"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Έγκριση της υπ’ αριθμ. 207/2016 απόφασης του Δ/Σ της Δ.Ε.Υ.Α.Κ. περί ψήφισης τεχνικού προγράμματος έτους 2017. </w:t>
      </w:r>
      <w:r w:rsidR="0060657B" w:rsidRPr="00705ABC">
        <w:rPr>
          <w:rFonts w:ascii="Monotype Corsiva" w:hAnsi="Monotype Corsiva" w:cs="Tahoma"/>
          <w:color w:val="auto"/>
          <w:szCs w:val="24"/>
        </w:rPr>
        <w:t xml:space="preserve">[Εισηγητής: </w:t>
      </w:r>
      <w:r w:rsidR="00EE3D59" w:rsidRPr="00705ABC">
        <w:rPr>
          <w:rFonts w:ascii="Monotype Corsiva" w:hAnsi="Monotype Corsiva" w:cs="Tahoma"/>
          <w:color w:val="auto"/>
          <w:szCs w:val="24"/>
        </w:rPr>
        <w:t xml:space="preserve">Δημοτικός Σύμβουλος &amp; Πρόεδρος του Δ/Σ της Δ.Ε.Υ.Α.Κ. </w:t>
      </w:r>
      <w:r w:rsidR="0060657B" w:rsidRPr="00705ABC">
        <w:rPr>
          <w:rFonts w:ascii="Monotype Corsiva" w:hAnsi="Monotype Corsiva" w:cs="Tahoma"/>
          <w:color w:val="auto"/>
          <w:szCs w:val="24"/>
        </w:rPr>
        <w:t>κ. Κιάρης Μηνάς].</w:t>
      </w:r>
    </w:p>
    <w:p w:rsidR="00B10A8E" w:rsidRPr="00705ABC" w:rsidRDefault="00B10A8E"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Έγκριση της υπ’ αριθμ. 208/2016 απόφασης του Δ/Σ της Δ.Ε.Υ.Α.Κ. περί ψήφισης προϋπολογισμού εσόδων </w:t>
      </w:r>
      <w:r w:rsidR="00EC1967" w:rsidRPr="008E4CA6">
        <w:rPr>
          <w:rFonts w:asciiTheme="minorHAnsi" w:hAnsiTheme="minorHAnsi" w:cs="Tahoma"/>
          <w:color w:val="auto"/>
          <w:szCs w:val="24"/>
        </w:rPr>
        <w:t>– εξόδων οικον. έτους 2017</w:t>
      </w:r>
      <w:r w:rsidRPr="008E4CA6">
        <w:rPr>
          <w:rFonts w:asciiTheme="minorHAnsi" w:hAnsiTheme="minorHAnsi" w:cs="Tahoma"/>
          <w:color w:val="auto"/>
          <w:szCs w:val="24"/>
        </w:rPr>
        <w:t xml:space="preserve">.  </w:t>
      </w:r>
      <w:r w:rsidR="004C374B" w:rsidRPr="00705ABC">
        <w:rPr>
          <w:rFonts w:ascii="Monotype Corsiva" w:hAnsi="Monotype Corsiva" w:cs="Tahoma"/>
          <w:color w:val="auto"/>
          <w:szCs w:val="24"/>
        </w:rPr>
        <w:t>[Εισηγητής:</w:t>
      </w:r>
      <w:r w:rsidR="00EE3D59" w:rsidRPr="00705ABC">
        <w:rPr>
          <w:rFonts w:ascii="Monotype Corsiva" w:hAnsi="Monotype Corsiva" w:cs="Tahoma"/>
          <w:color w:val="auto"/>
          <w:szCs w:val="24"/>
        </w:rPr>
        <w:t xml:space="preserve"> Δημοτικός Σύμβουλος &amp; Πρόεδρος του Δ/Σ της Δ.Ε.Υ.Α.Κ.</w:t>
      </w:r>
      <w:r w:rsidR="004C374B" w:rsidRPr="00705ABC">
        <w:rPr>
          <w:rFonts w:ascii="Monotype Corsiva" w:hAnsi="Monotype Corsiva" w:cs="Tahoma"/>
          <w:color w:val="auto"/>
          <w:szCs w:val="24"/>
        </w:rPr>
        <w:t xml:space="preserve"> κ. Κιάρης Μηνάς].</w:t>
      </w:r>
    </w:p>
    <w:p w:rsidR="00B10A8E" w:rsidRPr="00705ABC" w:rsidRDefault="00B10A8E"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της υπ’ αριθμ. 171/2016 απόφασης του Δ/Σ της Κ.Ε.Κ.Π.Α.Π.Υ.Α.Σ. περί ψήφισης προϋπολογισμού εσόδων – εξόδων της Επιχείρησης, έτους 2017.</w:t>
      </w:r>
      <w:r w:rsidR="004C374B" w:rsidRPr="008E4CA6">
        <w:rPr>
          <w:rFonts w:asciiTheme="minorHAnsi" w:hAnsiTheme="minorHAnsi" w:cs="Tahoma"/>
          <w:color w:val="auto"/>
          <w:szCs w:val="24"/>
        </w:rPr>
        <w:t xml:space="preserve"> </w:t>
      </w:r>
      <w:r w:rsidR="004C374B" w:rsidRPr="00705ABC">
        <w:rPr>
          <w:rFonts w:ascii="Monotype Corsiva" w:hAnsi="Monotype Corsiva" w:cs="Tahoma"/>
          <w:color w:val="auto"/>
          <w:szCs w:val="24"/>
        </w:rPr>
        <w:t>[Εισηγήτρια:</w:t>
      </w:r>
      <w:r w:rsidR="00EE3D59" w:rsidRPr="00705ABC">
        <w:rPr>
          <w:rFonts w:ascii="Monotype Corsiva" w:hAnsi="Monotype Corsiva" w:cs="Tahoma"/>
          <w:color w:val="auto"/>
          <w:szCs w:val="24"/>
        </w:rPr>
        <w:t xml:space="preserve"> Δημοτική Σύμβουλος και Πρόεδρος του Δ/Σ της ΚΕΚΠΑΠΥΑΣ</w:t>
      </w:r>
      <w:r w:rsidR="004C374B" w:rsidRPr="00705ABC">
        <w:rPr>
          <w:rFonts w:ascii="Monotype Corsiva" w:hAnsi="Monotype Corsiva" w:cs="Tahoma"/>
          <w:color w:val="auto"/>
          <w:szCs w:val="24"/>
        </w:rPr>
        <w:t xml:space="preserve"> κ</w:t>
      </w:r>
      <w:r w:rsidR="00EE3D59" w:rsidRPr="00705ABC">
        <w:rPr>
          <w:rFonts w:ascii="Monotype Corsiva" w:hAnsi="Monotype Corsiva" w:cs="Tahoma"/>
          <w:color w:val="auto"/>
          <w:szCs w:val="24"/>
        </w:rPr>
        <w:t>α</w:t>
      </w:r>
      <w:r w:rsidR="004C374B" w:rsidRPr="00705ABC">
        <w:rPr>
          <w:rFonts w:ascii="Monotype Corsiva" w:hAnsi="Monotype Corsiva" w:cs="Tahoma"/>
          <w:color w:val="auto"/>
          <w:szCs w:val="24"/>
        </w:rPr>
        <w:t>. Πη Βασιλεία].</w:t>
      </w:r>
    </w:p>
    <w:p w:rsidR="004C374B" w:rsidRPr="00705ABC" w:rsidRDefault="00B10A8E" w:rsidP="004C374B">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της υπ’ αριθμ. 172/2016 απόφασης του Δ/Σ της Κ.Ε.Κ.Π.Α.Π.Υ.Α.Σ. περί ψήφισης Ετήσιου Προγράμματος Δράσης της Επιχείρησης, έτους 2017.</w:t>
      </w:r>
      <w:r w:rsidR="00EE3D59" w:rsidRPr="008E4CA6">
        <w:rPr>
          <w:rFonts w:asciiTheme="minorHAnsi" w:hAnsiTheme="minorHAnsi" w:cs="Tahoma"/>
          <w:color w:val="auto"/>
          <w:szCs w:val="24"/>
        </w:rPr>
        <w:t xml:space="preserve"> </w:t>
      </w:r>
      <w:r w:rsidR="00EE3D59" w:rsidRPr="00705ABC">
        <w:rPr>
          <w:rFonts w:ascii="Monotype Corsiva" w:hAnsi="Monotype Corsiva" w:cs="Tahoma"/>
          <w:color w:val="auto"/>
          <w:szCs w:val="24"/>
        </w:rPr>
        <w:t xml:space="preserve">[Εισηγήτρια: Δημοτική Σύμβουλος και Πρόεδρος του Δ/Σ της ΚΕΚΠΑΠΥΑΣ κα. </w:t>
      </w:r>
      <w:r w:rsidR="004C374B" w:rsidRPr="00705ABC">
        <w:rPr>
          <w:rFonts w:ascii="Monotype Corsiva" w:hAnsi="Monotype Corsiva" w:cs="Tahoma"/>
          <w:color w:val="auto"/>
          <w:szCs w:val="24"/>
        </w:rPr>
        <w:t xml:space="preserve"> Πη Βασιλεία].</w:t>
      </w:r>
    </w:p>
    <w:p w:rsidR="004C374B" w:rsidRPr="00705ABC" w:rsidRDefault="00B10A8E" w:rsidP="004C374B">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Έγκριση της υπ’ αριθμ. 173/2016 απόφασης του Δ/Σ της Κ.Ε.Κ.Π.Α.Π.Υ.Α.Σ. περί </w:t>
      </w:r>
      <w:r w:rsidR="00B05EA1">
        <w:rPr>
          <w:rFonts w:asciiTheme="minorHAnsi" w:hAnsiTheme="minorHAnsi" w:cs="Tahoma"/>
          <w:color w:val="auto"/>
          <w:szCs w:val="24"/>
        </w:rPr>
        <w:t>ψήφισης</w:t>
      </w:r>
      <w:r w:rsidRPr="008E4CA6">
        <w:rPr>
          <w:rFonts w:asciiTheme="minorHAnsi" w:hAnsiTheme="minorHAnsi" w:cs="Tahoma"/>
          <w:color w:val="auto"/>
          <w:szCs w:val="24"/>
        </w:rPr>
        <w:t xml:space="preserve"> της εισηγητικής έκθεσης για την τεκμηρίωση εσόδων και εξόδων της Επιχείρησης, έτους 2017.</w:t>
      </w:r>
      <w:r w:rsidR="008E4CA6" w:rsidRPr="008E4CA6">
        <w:rPr>
          <w:rFonts w:asciiTheme="minorHAnsi" w:hAnsiTheme="minorHAnsi" w:cs="Tahoma"/>
          <w:color w:val="auto"/>
          <w:szCs w:val="24"/>
        </w:rPr>
        <w:t xml:space="preserve"> </w:t>
      </w:r>
      <w:r w:rsidR="008E4CA6" w:rsidRPr="00705ABC">
        <w:rPr>
          <w:rFonts w:ascii="Monotype Corsiva" w:hAnsi="Monotype Corsiva" w:cs="Tahoma"/>
          <w:color w:val="auto"/>
          <w:szCs w:val="24"/>
        </w:rPr>
        <w:t xml:space="preserve">[Εισηγήτρια: Δημοτική Σύμβουλος και Πρόεδρος του Δ/Σ της ΚΕΚΠΑΠΥΑΣ κα. </w:t>
      </w:r>
      <w:r w:rsidR="004C374B" w:rsidRPr="00705ABC">
        <w:rPr>
          <w:rFonts w:ascii="Monotype Corsiva" w:hAnsi="Monotype Corsiva" w:cs="Tahoma"/>
          <w:color w:val="auto"/>
          <w:szCs w:val="24"/>
        </w:rPr>
        <w:t xml:space="preserve"> Πη Βασιλεία].</w:t>
      </w:r>
    </w:p>
    <w:p w:rsidR="004C374B" w:rsidRPr="00705ABC" w:rsidRDefault="00B10A8E" w:rsidP="004C374B">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της υπ’ αριθμ. 186/2016 απόφασης του Δ/Σ του ΔΗ.ΡΑ.Σ</w:t>
      </w:r>
      <w:r w:rsidR="00B05EA1">
        <w:rPr>
          <w:rFonts w:asciiTheme="minorHAnsi" w:hAnsiTheme="minorHAnsi" w:cs="Tahoma"/>
          <w:color w:val="auto"/>
          <w:szCs w:val="24"/>
        </w:rPr>
        <w:t>Κ</w:t>
      </w:r>
      <w:r w:rsidRPr="008E4CA6">
        <w:rPr>
          <w:rFonts w:asciiTheme="minorHAnsi" w:hAnsiTheme="minorHAnsi" w:cs="Tahoma"/>
          <w:color w:val="auto"/>
          <w:szCs w:val="24"/>
        </w:rPr>
        <w:t>.  περί ψήφισης προϋπολογισμού εσόδων – εξόδων της Επιχείρησης</w:t>
      </w:r>
      <w:r w:rsidR="00D20E0B">
        <w:rPr>
          <w:rFonts w:asciiTheme="minorHAnsi" w:hAnsiTheme="minorHAnsi" w:cs="Tahoma"/>
          <w:color w:val="auto"/>
          <w:szCs w:val="24"/>
        </w:rPr>
        <w:t xml:space="preserve"> οικον.</w:t>
      </w:r>
      <w:r w:rsidRPr="008E4CA6">
        <w:rPr>
          <w:rFonts w:asciiTheme="minorHAnsi" w:hAnsiTheme="minorHAnsi" w:cs="Tahoma"/>
          <w:color w:val="auto"/>
          <w:szCs w:val="24"/>
        </w:rPr>
        <w:t xml:space="preserve"> έτους 2017.</w:t>
      </w:r>
      <w:r w:rsidR="00663253" w:rsidRPr="008E4CA6">
        <w:rPr>
          <w:rFonts w:asciiTheme="minorHAnsi" w:hAnsiTheme="minorHAnsi" w:cs="Tahoma"/>
          <w:color w:val="auto"/>
          <w:szCs w:val="24"/>
        </w:rPr>
        <w:t xml:space="preserve"> </w:t>
      </w:r>
      <w:r w:rsidR="00663253" w:rsidRPr="00705ABC">
        <w:rPr>
          <w:rFonts w:ascii="Monotype Corsiva" w:hAnsi="Monotype Corsiva" w:cs="Tahoma"/>
          <w:color w:val="auto"/>
          <w:szCs w:val="24"/>
        </w:rPr>
        <w:t>[Εισηγήτρια:</w:t>
      </w:r>
      <w:r w:rsidR="004105EA">
        <w:rPr>
          <w:rFonts w:ascii="Monotype Corsiva" w:hAnsi="Monotype Corsiva" w:cs="Tahoma"/>
          <w:color w:val="auto"/>
          <w:szCs w:val="24"/>
        </w:rPr>
        <w:t xml:space="preserve"> Δημοτική </w:t>
      </w:r>
      <w:r w:rsidR="008E4CA6" w:rsidRPr="00705ABC">
        <w:rPr>
          <w:rFonts w:ascii="Monotype Corsiva" w:hAnsi="Monotype Corsiva" w:cs="Tahoma"/>
          <w:color w:val="auto"/>
          <w:szCs w:val="24"/>
        </w:rPr>
        <w:t>Σύμβουλος και Πρόεδρος του Δ/Σ του ΔΗΡΑΣΚ κα.</w:t>
      </w:r>
      <w:r w:rsidR="00663253" w:rsidRPr="00705ABC">
        <w:rPr>
          <w:rFonts w:ascii="Monotype Corsiva" w:hAnsi="Monotype Corsiva" w:cs="Tahoma"/>
          <w:color w:val="auto"/>
          <w:szCs w:val="24"/>
        </w:rPr>
        <w:t xml:space="preserve"> Γρηγοριάδου – Παντελίκιζη Βασιλεία</w:t>
      </w:r>
      <w:r w:rsidR="004C374B" w:rsidRPr="00705ABC">
        <w:rPr>
          <w:rFonts w:ascii="Monotype Corsiva" w:hAnsi="Monotype Corsiva" w:cs="Tahoma"/>
          <w:color w:val="auto"/>
          <w:szCs w:val="24"/>
        </w:rPr>
        <w:t>].</w:t>
      </w:r>
    </w:p>
    <w:p w:rsidR="00B10A8E" w:rsidRPr="00705ABC" w:rsidRDefault="00B10A8E"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lastRenderedPageBreak/>
        <w:t>Έγκριση της υπ’ αριθμ. 69/2016 απόφασης του Δ/Σ του Δ.Λ.Τ. περί έγκρισης τεχνικού προγράμματος έτος 2017.</w:t>
      </w:r>
      <w:r w:rsidR="00EE3D59" w:rsidRPr="008E4CA6">
        <w:rPr>
          <w:rFonts w:asciiTheme="minorHAnsi" w:hAnsiTheme="minorHAnsi" w:cs="Tahoma"/>
          <w:color w:val="auto"/>
          <w:szCs w:val="24"/>
        </w:rPr>
        <w:t xml:space="preserve"> </w:t>
      </w:r>
      <w:r w:rsidR="00EE3D59" w:rsidRPr="00705ABC">
        <w:rPr>
          <w:rFonts w:ascii="Monotype Corsiva" w:hAnsi="Monotype Corsiva" w:cs="Tahoma"/>
          <w:color w:val="auto"/>
          <w:szCs w:val="24"/>
        </w:rPr>
        <w:t xml:space="preserve">[Εισηγητής: </w:t>
      </w:r>
      <w:r w:rsidR="008E4CA6" w:rsidRPr="00705ABC">
        <w:rPr>
          <w:rFonts w:ascii="Monotype Corsiva" w:hAnsi="Monotype Corsiva" w:cs="Tahoma"/>
          <w:color w:val="auto"/>
          <w:szCs w:val="24"/>
        </w:rPr>
        <w:t xml:space="preserve">Αντιπρόεδρος του Δ/Σ του ΔΛΤ </w:t>
      </w:r>
      <w:r w:rsidR="00EE3D59" w:rsidRPr="00705ABC">
        <w:rPr>
          <w:rFonts w:ascii="Monotype Corsiva" w:hAnsi="Monotype Corsiva" w:cs="Tahoma"/>
          <w:color w:val="auto"/>
          <w:szCs w:val="24"/>
        </w:rPr>
        <w:t>κ. Κοκκαλάκης Γεώργιος].</w:t>
      </w:r>
    </w:p>
    <w:p w:rsidR="00F3075E" w:rsidRPr="00705ABC" w:rsidRDefault="00F3075E" w:rsidP="00F3075E">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Λήψη απόφασης περί τροποποίησης της συστατικής πράξης του Νομικού Προσώπου Δημοσίου Δικαίου Δήμου Κω (ΝΠΔΔ) με την επωνυμία “Δημοτικός Οργανισμός Πολιτισμού, Αθλητισμού και Βρεφονηπιακών Σταθμών Δήμου Κω” (ΦΕΚ 1568/27-6-2011, Τεύχος Δεύτερο).</w:t>
      </w:r>
      <w:r w:rsidR="00EE3D59" w:rsidRPr="008E4CA6">
        <w:rPr>
          <w:rFonts w:asciiTheme="minorHAnsi" w:hAnsiTheme="minorHAnsi" w:cs="Tahoma"/>
          <w:color w:val="auto"/>
          <w:szCs w:val="24"/>
        </w:rPr>
        <w:t xml:space="preserve"> </w:t>
      </w:r>
      <w:r w:rsidR="00EE3D59" w:rsidRPr="00705ABC">
        <w:rPr>
          <w:rFonts w:ascii="Monotype Corsiva" w:hAnsi="Monotype Corsiva" w:cs="Tahoma"/>
          <w:color w:val="auto"/>
          <w:szCs w:val="24"/>
        </w:rPr>
        <w:t xml:space="preserve">[Εισηγητής: </w:t>
      </w:r>
      <w:r w:rsidR="008E4CA6" w:rsidRPr="00705ABC">
        <w:rPr>
          <w:rFonts w:ascii="Monotype Corsiva" w:hAnsi="Monotype Corsiva" w:cs="Tahoma"/>
          <w:color w:val="auto"/>
          <w:szCs w:val="24"/>
        </w:rPr>
        <w:t xml:space="preserve">Αντιδήμαρχος </w:t>
      </w:r>
      <w:r w:rsidR="00EE3D59" w:rsidRPr="00705ABC">
        <w:rPr>
          <w:rFonts w:ascii="Monotype Corsiva" w:hAnsi="Monotype Corsiva" w:cs="Tahoma"/>
          <w:color w:val="auto"/>
          <w:szCs w:val="24"/>
        </w:rPr>
        <w:t>κ. Χατζηκαλύμνιος Μιχαήλ].</w:t>
      </w:r>
    </w:p>
    <w:p w:rsidR="00B10A8E" w:rsidRPr="00705ABC" w:rsidRDefault="00B10A8E"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της υπ’ αριθμ. 160/2016 απόφαση απόφασης Δ/Σ του ΔΟΠΑΒΣ περί  Καθορισμού τροφείων των βρεφονηπιακών σταθμών του Δ.Ο.Π.Α.Β.Σ. για τη σχολική χρονιά 2016-2017.</w:t>
      </w:r>
      <w:r w:rsidR="00EE3D59" w:rsidRPr="008E4CA6">
        <w:rPr>
          <w:rFonts w:asciiTheme="minorHAnsi" w:hAnsiTheme="minorHAnsi" w:cs="Tahoma"/>
          <w:color w:val="auto"/>
          <w:szCs w:val="24"/>
        </w:rPr>
        <w:t xml:space="preserve"> </w:t>
      </w:r>
      <w:r w:rsidR="00EE3D59" w:rsidRPr="00705ABC">
        <w:rPr>
          <w:rFonts w:ascii="Monotype Corsiva" w:hAnsi="Monotype Corsiva" w:cs="Tahoma"/>
          <w:color w:val="auto"/>
          <w:szCs w:val="24"/>
        </w:rPr>
        <w:t xml:space="preserve">[Εισηγητής: </w:t>
      </w:r>
      <w:r w:rsidR="008E4CA6" w:rsidRPr="00705ABC">
        <w:rPr>
          <w:rFonts w:ascii="Monotype Corsiva" w:hAnsi="Monotype Corsiva" w:cs="Tahoma"/>
          <w:color w:val="auto"/>
          <w:szCs w:val="24"/>
        </w:rPr>
        <w:t xml:space="preserve">Δημοτικός Σύμβουλος και Πρόεδρος του Δ/Σ του ΔΟΠΑΒΣ </w:t>
      </w:r>
      <w:r w:rsidR="00EE3D59" w:rsidRPr="00705ABC">
        <w:rPr>
          <w:rFonts w:ascii="Monotype Corsiva" w:hAnsi="Monotype Corsiva" w:cs="Tahoma"/>
          <w:color w:val="auto"/>
          <w:szCs w:val="24"/>
        </w:rPr>
        <w:t>κ. Μουζουράκης Θεόφιλος].</w:t>
      </w:r>
    </w:p>
    <w:p w:rsidR="00322E51" w:rsidRPr="00705ABC" w:rsidRDefault="00322E51" w:rsidP="00322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Λήψη απόφασης για τις μειώσεις μισθωμάτων δημοτικών ακινήτων, κατόπιν σχετικών αιτημάτων μισθωτών.</w:t>
      </w:r>
      <w:r w:rsidR="00EE3D59" w:rsidRPr="008E4CA6">
        <w:rPr>
          <w:rFonts w:asciiTheme="minorHAnsi" w:hAnsiTheme="minorHAnsi" w:cs="Tahoma"/>
          <w:color w:val="auto"/>
          <w:szCs w:val="24"/>
        </w:rPr>
        <w:t xml:space="preserve"> </w:t>
      </w:r>
      <w:r w:rsidR="00EE3D59" w:rsidRPr="00705ABC">
        <w:rPr>
          <w:rFonts w:ascii="Monotype Corsiva" w:hAnsi="Monotype Corsiva" w:cs="Tahoma"/>
          <w:color w:val="auto"/>
          <w:szCs w:val="24"/>
        </w:rPr>
        <w:t xml:space="preserve">[Εισηγήτρια: </w:t>
      </w:r>
      <w:r w:rsidR="008E4CA6" w:rsidRPr="00705ABC">
        <w:rPr>
          <w:rFonts w:ascii="Monotype Corsiva" w:hAnsi="Monotype Corsiva" w:cs="Tahoma"/>
          <w:color w:val="auto"/>
          <w:szCs w:val="24"/>
        </w:rPr>
        <w:t xml:space="preserve">Αντιδήμαρχος </w:t>
      </w:r>
      <w:r w:rsidR="00EE3D59" w:rsidRPr="00705ABC">
        <w:rPr>
          <w:rFonts w:ascii="Monotype Corsiva" w:hAnsi="Monotype Corsiva" w:cs="Tahoma"/>
          <w:color w:val="auto"/>
          <w:szCs w:val="24"/>
        </w:rPr>
        <w:t>κα. Παπαχρήστου – Ψύρη Ευτέρπη].</w:t>
      </w:r>
    </w:p>
    <w:p w:rsidR="006A765B" w:rsidRPr="00705ABC" w:rsidRDefault="006A765B" w:rsidP="006A765B">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Ορισμός Μελών της Επιτροπής Εκτίμησης για την εκποίηση, αγορά, εκμίσθωση, μίσθωση ακινήτων Δήμου Κω, σύμφωνα με τις διατάξεις της παρ. 1 τ</w:t>
      </w:r>
      <w:r w:rsidR="00EE3D59" w:rsidRPr="008E4CA6">
        <w:rPr>
          <w:rFonts w:asciiTheme="minorHAnsi" w:hAnsiTheme="minorHAnsi" w:cs="Tahoma"/>
          <w:color w:val="auto"/>
          <w:szCs w:val="24"/>
        </w:rPr>
        <w:t xml:space="preserve">ου αρθρ. 7 του Π.Δ/τος 270/1981, για το έτος 2017. </w:t>
      </w:r>
      <w:r w:rsidR="00EE3D59" w:rsidRPr="00705ABC">
        <w:rPr>
          <w:rFonts w:ascii="Monotype Corsiva" w:hAnsi="Monotype Corsiva" w:cs="Tahoma"/>
          <w:color w:val="auto"/>
          <w:szCs w:val="24"/>
        </w:rPr>
        <w:t>[Εισ</w:t>
      </w:r>
      <w:r w:rsidR="008E4CA6" w:rsidRPr="00705ABC">
        <w:rPr>
          <w:rFonts w:ascii="Monotype Corsiva" w:hAnsi="Monotype Corsiva" w:cs="Tahoma"/>
          <w:color w:val="auto"/>
          <w:szCs w:val="24"/>
        </w:rPr>
        <w:t>ηγητής: Αντιδήμαρχος κ. Κρητικός Αντώνιος</w:t>
      </w:r>
      <w:r w:rsidR="00EE3D59" w:rsidRPr="00705ABC">
        <w:rPr>
          <w:rFonts w:ascii="Monotype Corsiva" w:hAnsi="Monotype Corsiva" w:cs="Tahoma"/>
          <w:color w:val="auto"/>
          <w:szCs w:val="24"/>
        </w:rPr>
        <w:t>].</w:t>
      </w:r>
    </w:p>
    <w:p w:rsidR="006A765B" w:rsidRPr="008E4CA6" w:rsidRDefault="006A765B" w:rsidP="00EC1967">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Cs w:val="24"/>
        </w:rPr>
      </w:pPr>
      <w:r w:rsidRPr="008E4CA6">
        <w:rPr>
          <w:rFonts w:asciiTheme="minorHAnsi" w:hAnsiTheme="minorHAnsi" w:cs="Tahoma"/>
          <w:color w:val="auto"/>
          <w:szCs w:val="24"/>
        </w:rPr>
        <w:t>Ορισμός Μελών της Επιτροπής διενέργειας δημοπρασιών για την αγορά, εκποίηση, μίσθωση ή εκμίσθωση πραγμάτων του Δήμου Κω, σύμφωνα με τις διατάξεις του αρθρ. 1 και παρ. 3 του αρθρ. 3 του Π.Δ/τος 270/19</w:t>
      </w:r>
      <w:r w:rsidR="00EE3D59" w:rsidRPr="008E4CA6">
        <w:rPr>
          <w:rFonts w:asciiTheme="minorHAnsi" w:hAnsiTheme="minorHAnsi" w:cs="Tahoma"/>
          <w:color w:val="auto"/>
          <w:szCs w:val="24"/>
        </w:rPr>
        <w:t xml:space="preserve">81, για το έτος 2017. </w:t>
      </w:r>
      <w:r w:rsidR="00EE3D59" w:rsidRPr="00705ABC">
        <w:rPr>
          <w:rFonts w:ascii="Monotype Corsiva" w:hAnsi="Monotype Corsiva" w:cs="Tahoma"/>
          <w:color w:val="auto"/>
          <w:szCs w:val="24"/>
        </w:rPr>
        <w:t>[Εισ</w:t>
      </w:r>
      <w:r w:rsidR="008E4CA6" w:rsidRPr="00705ABC">
        <w:rPr>
          <w:rFonts w:ascii="Monotype Corsiva" w:hAnsi="Monotype Corsiva" w:cs="Tahoma"/>
          <w:color w:val="auto"/>
          <w:szCs w:val="24"/>
        </w:rPr>
        <w:t>ηγητής: Αντιδήμαρχος κ. Κρητικός Αντώνιος</w:t>
      </w:r>
      <w:r w:rsidR="00EE3D59" w:rsidRPr="00705ABC">
        <w:rPr>
          <w:rFonts w:ascii="Monotype Corsiva" w:hAnsi="Monotype Corsiva" w:cs="Tahoma"/>
          <w:color w:val="auto"/>
          <w:szCs w:val="24"/>
        </w:rPr>
        <w:t>].</w:t>
      </w:r>
    </w:p>
    <w:p w:rsidR="00EC1967" w:rsidRPr="00705ABC" w:rsidRDefault="00EC1967"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Λήψη απόφασης για την εξεύρεση και αγορά ακινήτου στην περιοχή Αγ. Τριάδας Δημοτικής Κοινότητας Αντιμάχειας.</w:t>
      </w:r>
      <w:r w:rsidR="00EE3D59" w:rsidRPr="008E4CA6">
        <w:rPr>
          <w:rFonts w:asciiTheme="minorHAnsi" w:hAnsiTheme="minorHAnsi" w:cs="Tahoma"/>
          <w:color w:val="auto"/>
          <w:szCs w:val="24"/>
        </w:rPr>
        <w:t xml:space="preserve"> </w:t>
      </w:r>
      <w:r w:rsidR="00EE3D59" w:rsidRPr="00705ABC">
        <w:rPr>
          <w:rFonts w:ascii="Monotype Corsiva" w:hAnsi="Monotype Corsiva" w:cs="Tahoma"/>
          <w:color w:val="auto"/>
          <w:szCs w:val="24"/>
        </w:rPr>
        <w:t xml:space="preserve">[Εισηγητής: </w:t>
      </w:r>
      <w:r w:rsidR="008E4CA6" w:rsidRPr="00705ABC">
        <w:rPr>
          <w:rFonts w:ascii="Monotype Corsiva" w:hAnsi="Monotype Corsiva" w:cs="Tahoma"/>
          <w:color w:val="auto"/>
          <w:szCs w:val="24"/>
        </w:rPr>
        <w:t xml:space="preserve">Αντιδήμαρχος </w:t>
      </w:r>
      <w:r w:rsidR="00EE3D59" w:rsidRPr="00705ABC">
        <w:rPr>
          <w:rFonts w:ascii="Monotype Corsiva" w:hAnsi="Monotype Corsiva" w:cs="Tahoma"/>
          <w:color w:val="auto"/>
          <w:szCs w:val="24"/>
        </w:rPr>
        <w:t>κ. Χατζηκαλύμνιος Μιχαήλ].</w:t>
      </w:r>
    </w:p>
    <w:p w:rsidR="00EE3D59" w:rsidRPr="00705ABC" w:rsidRDefault="00EC1967"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υποβολής αίτησης ενδιαφέροντος του Δήμου Κω</w:t>
      </w:r>
      <w:r w:rsidR="00322E51" w:rsidRPr="008E4CA6">
        <w:rPr>
          <w:rFonts w:asciiTheme="minorHAnsi" w:hAnsiTheme="minorHAnsi" w:cs="Tahoma"/>
          <w:color w:val="auto"/>
          <w:szCs w:val="24"/>
        </w:rPr>
        <w:t xml:space="preserve"> για τη συμμετοχή  στην Πράξη: “</w:t>
      </w:r>
      <w:r w:rsidRPr="008E4CA6">
        <w:rPr>
          <w:rFonts w:asciiTheme="minorHAnsi" w:hAnsiTheme="minorHAnsi" w:cs="Tahoma"/>
          <w:color w:val="auto"/>
          <w:szCs w:val="24"/>
        </w:rPr>
        <w:t>Κέντρα δια βίου μάθησης (ΚΔΒΜ) – Νέα φάση» με κωδικό ΟΠΣ 5002212, του Ε.Π. «ΑΝΑΠΤΥΞΗ ΑΝΘΡΩΠΙΝΟΥ ΔΥΝΑΜΙΚΟΥ, ΕΚΠΑΙΔΕΥΣΗ ΚΑΙ ΔΙΑ ΒΙΟΥ ΜΑΘΗΣΗ, προκειμένου να υλοποιηθούν προγράμματα Γενικής Εκπαίδευσης Ενηλίκων, μέσω των “Κέντρων δια βίου μάθησης (ΚΔΒΜ)</w:t>
      </w:r>
      <w:r w:rsidR="00322E51" w:rsidRPr="008E4CA6">
        <w:rPr>
          <w:rFonts w:asciiTheme="minorHAnsi" w:hAnsiTheme="minorHAnsi" w:cs="Tahoma"/>
          <w:color w:val="auto"/>
          <w:szCs w:val="24"/>
        </w:rPr>
        <w:t>»,</w:t>
      </w:r>
      <w:r w:rsidRPr="008E4CA6">
        <w:rPr>
          <w:rFonts w:asciiTheme="minorHAnsi" w:hAnsiTheme="minorHAnsi" w:cs="Tahoma"/>
          <w:color w:val="auto"/>
          <w:szCs w:val="24"/>
        </w:rPr>
        <w:t xml:space="preserve"> που οι Δήμοι ιδρύουν σύμφωνα με το Ν. 3879/2010.</w:t>
      </w:r>
      <w:r w:rsidR="00EE3D59" w:rsidRPr="008E4CA6">
        <w:rPr>
          <w:rFonts w:asciiTheme="minorHAnsi" w:hAnsiTheme="minorHAnsi" w:cs="Tahoma"/>
          <w:color w:val="auto"/>
          <w:szCs w:val="24"/>
        </w:rPr>
        <w:t xml:space="preserve"> </w:t>
      </w:r>
      <w:r w:rsidR="00D87FCB">
        <w:rPr>
          <w:rFonts w:ascii="Monotype Corsiva" w:hAnsi="Monotype Corsiva" w:cs="Tahoma"/>
          <w:color w:val="auto"/>
          <w:szCs w:val="24"/>
        </w:rPr>
        <w:t xml:space="preserve">[Εισηγήτρια: η εξουσιοδοτημένη </w:t>
      </w:r>
      <w:r w:rsidR="008E4CA6" w:rsidRPr="00705ABC">
        <w:rPr>
          <w:rFonts w:ascii="Monotype Corsiva" w:hAnsi="Monotype Corsiva" w:cs="Tahoma"/>
          <w:color w:val="auto"/>
          <w:szCs w:val="24"/>
        </w:rPr>
        <w:t>δημοτική σύμβουλος κα. Πη Βασιλεία</w:t>
      </w:r>
      <w:r w:rsidR="00EE3D59" w:rsidRPr="00705ABC">
        <w:rPr>
          <w:rFonts w:ascii="Monotype Corsiva" w:hAnsi="Monotype Corsiva" w:cs="Tahoma"/>
          <w:color w:val="auto"/>
          <w:szCs w:val="24"/>
        </w:rPr>
        <w:t>].</w:t>
      </w:r>
    </w:p>
    <w:p w:rsidR="00EE3D59" w:rsidRDefault="00F271BA"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Λήψη απόφασης για υποβολή πρότασης για χρηματοδότηση της πράξης με τίτλο: “Δράσεις για την Ολοκληρωμένη Διαχείριση Αστικών Αποβλήτων Δήμου Κω”, στο πλαίσιο της υπ’ αριθμ. πρόσκλησης με κωδικό 14.6i.26-27.1 (Α/Α ΟΠΣ 1465) και τίτλο: “Δράσεις για την Ολοκληρωμένη Διαχείριση Αστικών Αποβλήτων” του Άξονα Προτεραιότητας 14 “Διατήρηση και προστασία του Περιβάλλοντος – Προαγωγή της αποδοτικής χρήσης των πόρων (Ταμείο Συνοχής)”, του Επιχειρησιακού Προγράμματος “Υποδομές Μεταφορών, Περιβάλλον και Αειφόρος Ανάπτυξη”, το οποίο συγχρηματοδοτείται από το Ταμείο Συνοχής.  </w:t>
      </w:r>
      <w:r w:rsidR="00EE3D59" w:rsidRPr="00705ABC">
        <w:rPr>
          <w:rFonts w:ascii="Monotype Corsiva" w:hAnsi="Monotype Corsiva" w:cs="Tahoma"/>
          <w:color w:val="auto"/>
          <w:szCs w:val="24"/>
        </w:rPr>
        <w:t>[Εισηγητής:</w:t>
      </w:r>
      <w:r w:rsidR="008E4CA6" w:rsidRPr="00705ABC">
        <w:rPr>
          <w:rFonts w:ascii="Monotype Corsiva" w:hAnsi="Monotype Corsiva" w:cs="Tahoma"/>
          <w:color w:val="auto"/>
          <w:szCs w:val="24"/>
        </w:rPr>
        <w:t xml:space="preserve"> Αντιδήμαρχος </w:t>
      </w:r>
      <w:r w:rsidR="00EE3D59" w:rsidRPr="00705ABC">
        <w:rPr>
          <w:rFonts w:ascii="Monotype Corsiva" w:hAnsi="Monotype Corsiva" w:cs="Tahoma"/>
          <w:color w:val="auto"/>
          <w:szCs w:val="24"/>
        </w:rPr>
        <w:t xml:space="preserve"> κ. Χατζηκαλύμνιος Μιχαήλ].</w:t>
      </w:r>
    </w:p>
    <w:p w:rsidR="00705ABC" w:rsidRPr="00705ABC" w:rsidRDefault="00705ABC" w:rsidP="00705ABC">
      <w:pPr>
        <w:pStyle w:val="a9"/>
        <w:autoSpaceDE w:val="0"/>
        <w:autoSpaceDN w:val="0"/>
        <w:adjustRightInd w:val="0"/>
        <w:spacing w:before="120" w:after="0" w:line="360" w:lineRule="auto"/>
        <w:ind w:left="709"/>
        <w:jc w:val="both"/>
        <w:rPr>
          <w:rFonts w:ascii="Monotype Corsiva" w:hAnsi="Monotype Corsiva" w:cs="Tahoma"/>
          <w:color w:val="auto"/>
          <w:szCs w:val="24"/>
        </w:rPr>
      </w:pPr>
    </w:p>
    <w:p w:rsidR="00EE3D59" w:rsidRPr="00D966EF" w:rsidRDefault="00663253"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lastRenderedPageBreak/>
        <w:t xml:space="preserve">  </w:t>
      </w:r>
      <w:r w:rsidR="00EE11A0" w:rsidRPr="008E4CA6">
        <w:rPr>
          <w:rFonts w:asciiTheme="minorHAnsi" w:hAnsiTheme="minorHAnsi" w:cs="Tahoma"/>
          <w:color w:val="auto"/>
          <w:szCs w:val="24"/>
        </w:rPr>
        <w:t xml:space="preserve">Λήψη απόφασης </w:t>
      </w:r>
      <w:r w:rsidRPr="008E4CA6">
        <w:rPr>
          <w:rFonts w:asciiTheme="minorHAnsi" w:hAnsiTheme="minorHAnsi" w:cs="Tahoma"/>
          <w:color w:val="auto"/>
          <w:szCs w:val="24"/>
        </w:rPr>
        <w:t>για υποβολή πρότασης για χρημα</w:t>
      </w:r>
      <w:r w:rsidR="00B05EA1">
        <w:rPr>
          <w:rFonts w:asciiTheme="minorHAnsi" w:hAnsiTheme="minorHAnsi" w:cs="Tahoma"/>
          <w:color w:val="auto"/>
          <w:szCs w:val="24"/>
        </w:rPr>
        <w:t xml:space="preserve">τοδότηση της πράξης με τίτλο:  </w:t>
      </w:r>
      <w:r w:rsidR="00B05EA1" w:rsidRPr="00B05EA1">
        <w:rPr>
          <w:rFonts w:asciiTheme="minorHAnsi" w:hAnsiTheme="minorHAnsi" w:cs="Tahoma"/>
          <w:color w:val="auto"/>
          <w:szCs w:val="24"/>
        </w:rPr>
        <w:t>“</w:t>
      </w:r>
      <w:r w:rsidR="00B05EA1">
        <w:rPr>
          <w:rFonts w:asciiTheme="minorHAnsi" w:hAnsiTheme="minorHAnsi" w:cs="Tahoma"/>
          <w:color w:val="auto"/>
          <w:szCs w:val="24"/>
        </w:rPr>
        <w:t>Επέκταση ΧΥΤΑ νήσου Κω</w:t>
      </w:r>
      <w:r w:rsidR="00B05EA1" w:rsidRPr="00B05EA1">
        <w:rPr>
          <w:rFonts w:asciiTheme="minorHAnsi" w:hAnsiTheme="minorHAnsi" w:cs="Tahoma"/>
          <w:color w:val="auto"/>
          <w:szCs w:val="24"/>
        </w:rPr>
        <w:t>”</w:t>
      </w:r>
      <w:r w:rsidRPr="008E4CA6">
        <w:rPr>
          <w:rFonts w:asciiTheme="minorHAnsi" w:hAnsiTheme="minorHAnsi" w:cs="Tahoma"/>
          <w:color w:val="auto"/>
          <w:szCs w:val="24"/>
        </w:rPr>
        <w:t xml:space="preserve">, στο πλαίσιο της υπ’ αριθμ. πρόσκλησης με κωδικό 14.6i.26-27.1 (Α/Α ΟΠΣ 1465) και τίτλο: “Δράσεις για την Ολοκληρωμένη Διαχείριση Αστικών Αποβλήτων” του Άξονα Προτεραιότητας 14 “Διατήρηση και προστασία του Περιβάλλοντος – Προαγωγή της αποδοτικής χρήσης των πόρων (Ταμείο Συνοχής)”, του Επιχειρησιακού Προγράμματος “Υποδομές Μεταφορών, Περιβάλλον και Αειφόρος Ανάπτυξη”, το οποίο συγχρηματοδοτείται από το Ταμείο Συνοχής. </w:t>
      </w:r>
      <w:r w:rsidR="00EE3D59" w:rsidRPr="00D966EF">
        <w:rPr>
          <w:rFonts w:ascii="Monotype Corsiva" w:hAnsi="Monotype Corsiva" w:cs="Tahoma"/>
          <w:color w:val="auto"/>
          <w:szCs w:val="24"/>
        </w:rPr>
        <w:t xml:space="preserve">[Εισηγητής: </w:t>
      </w:r>
      <w:r w:rsidR="008E4CA6" w:rsidRPr="00D966EF">
        <w:rPr>
          <w:rFonts w:ascii="Monotype Corsiva" w:hAnsi="Monotype Corsiva" w:cs="Tahoma"/>
          <w:color w:val="auto"/>
          <w:szCs w:val="24"/>
        </w:rPr>
        <w:t xml:space="preserve">Αντιδήμαρχος </w:t>
      </w:r>
      <w:r w:rsidR="00EE3D59" w:rsidRPr="00D966EF">
        <w:rPr>
          <w:rFonts w:ascii="Monotype Corsiva" w:hAnsi="Monotype Corsiva" w:cs="Tahoma"/>
          <w:color w:val="auto"/>
          <w:szCs w:val="24"/>
        </w:rPr>
        <w:t>κ.  Χατζηκαλύμνιος Μιχαήλ].</w:t>
      </w:r>
    </w:p>
    <w:p w:rsidR="00EE3D59" w:rsidRPr="00D966EF" w:rsidRDefault="004C374B"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Αποδοχή τη</w:t>
      </w:r>
      <w:r w:rsidR="00B05EA1">
        <w:rPr>
          <w:rFonts w:asciiTheme="minorHAnsi" w:hAnsiTheme="minorHAnsi" w:cs="Tahoma"/>
          <w:color w:val="auto"/>
          <w:szCs w:val="24"/>
        </w:rPr>
        <w:t xml:space="preserve">ς απόφασης ένταξης της πράξης: </w:t>
      </w:r>
      <w:r w:rsidR="00B05EA1" w:rsidRPr="00B05EA1">
        <w:rPr>
          <w:rFonts w:asciiTheme="minorHAnsi" w:hAnsiTheme="minorHAnsi" w:cs="Tahoma"/>
          <w:color w:val="auto"/>
          <w:szCs w:val="24"/>
        </w:rPr>
        <w:t>“</w:t>
      </w:r>
      <w:r w:rsidRPr="008E4CA6">
        <w:rPr>
          <w:rFonts w:asciiTheme="minorHAnsi" w:hAnsiTheme="minorHAnsi" w:cs="Tahoma"/>
          <w:color w:val="auto"/>
          <w:szCs w:val="24"/>
        </w:rPr>
        <w:t>Αποκατάσταση και στατική ενίσχυση του 7</w:t>
      </w:r>
      <w:r w:rsidRPr="008E4CA6">
        <w:rPr>
          <w:rFonts w:asciiTheme="minorHAnsi" w:hAnsiTheme="minorHAnsi" w:cs="Tahoma"/>
          <w:color w:val="auto"/>
          <w:szCs w:val="24"/>
          <w:vertAlign w:val="superscript"/>
        </w:rPr>
        <w:t>ου</w:t>
      </w:r>
      <w:r w:rsidRPr="008E4CA6">
        <w:rPr>
          <w:rFonts w:asciiTheme="minorHAnsi" w:hAnsiTheme="minorHAnsi" w:cs="Tahoma"/>
          <w:color w:val="auto"/>
          <w:szCs w:val="24"/>
        </w:rPr>
        <w:t xml:space="preserve"> </w:t>
      </w:r>
      <w:r w:rsidR="00B05EA1">
        <w:rPr>
          <w:rFonts w:asciiTheme="minorHAnsi" w:hAnsiTheme="minorHAnsi" w:cs="Tahoma"/>
          <w:color w:val="auto"/>
          <w:szCs w:val="24"/>
        </w:rPr>
        <w:t>δημοτικού σχολείου Κω</w:t>
      </w:r>
      <w:r w:rsidR="00B05EA1" w:rsidRPr="00B05EA1">
        <w:rPr>
          <w:rFonts w:asciiTheme="minorHAnsi" w:hAnsiTheme="minorHAnsi" w:cs="Tahoma"/>
          <w:color w:val="auto"/>
          <w:szCs w:val="24"/>
        </w:rPr>
        <w:t>”</w:t>
      </w:r>
      <w:r w:rsidRPr="008E4CA6">
        <w:rPr>
          <w:rFonts w:asciiTheme="minorHAnsi" w:hAnsiTheme="minorHAnsi" w:cs="Tahoma"/>
          <w:color w:val="auto"/>
          <w:szCs w:val="24"/>
        </w:rPr>
        <w:t>, με κωδικό ΟΠΣ 5002727.</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 xml:space="preserve">[Εισηγητής: </w:t>
      </w:r>
      <w:r w:rsidR="008E4CA6" w:rsidRPr="00D966EF">
        <w:rPr>
          <w:rFonts w:ascii="Monotype Corsiva" w:hAnsi="Monotype Corsiva" w:cs="Tahoma"/>
          <w:color w:val="auto"/>
          <w:szCs w:val="24"/>
        </w:rPr>
        <w:t xml:space="preserve">Αντιδήμαρχος </w:t>
      </w:r>
      <w:r w:rsidR="00EE3D59" w:rsidRPr="00D966EF">
        <w:rPr>
          <w:rFonts w:ascii="Monotype Corsiva" w:hAnsi="Monotype Corsiva" w:cs="Tahoma"/>
          <w:color w:val="auto"/>
          <w:szCs w:val="24"/>
        </w:rPr>
        <w:t>κ. Χατζηκαλύμνιος Μιχαήλ].</w:t>
      </w:r>
    </w:p>
    <w:p w:rsidR="00EB082B" w:rsidRPr="00D966EF" w:rsidRDefault="00EB082B"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Λήψη απόφασης για την χορήγηση άδειας ίδρυσης καταστήματος λιανικού εμπορίου (μικτό κατάστημα τροφίμων και λοιπών προϊόντων) στο Ο.Τ. 523 του εγκεκριμένου ρυμοτομικού σχεδίου πόλεως Κω, επ’ ονόματι της εταιρείας με την επωνυμία: “ΕΜΜΑΝΟΥΗΛ ΧΑΤΖΗΑΜΑΛΛΟΣ Α.Ε.”</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[Εισηγητής:</w:t>
      </w:r>
      <w:r w:rsidR="008E4CA6" w:rsidRPr="00D966EF">
        <w:rPr>
          <w:rFonts w:ascii="Monotype Corsiva" w:hAnsi="Monotype Corsiva" w:cs="Tahoma"/>
          <w:color w:val="auto"/>
          <w:szCs w:val="24"/>
        </w:rPr>
        <w:t xml:space="preserve"> Αντιδήμαρχος</w:t>
      </w:r>
      <w:r w:rsidR="00EE3D59" w:rsidRPr="00D966EF">
        <w:rPr>
          <w:rFonts w:ascii="Monotype Corsiva" w:hAnsi="Monotype Corsiva" w:cs="Tahoma"/>
          <w:color w:val="auto"/>
          <w:szCs w:val="24"/>
        </w:rPr>
        <w:t xml:space="preserve"> κ. Γερασκλής Δαυίδ].</w:t>
      </w:r>
    </w:p>
    <w:p w:rsidR="00EE3D59" w:rsidRPr="008E4CA6" w:rsidRDefault="00B61F90" w:rsidP="00EE3D59">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Cs w:val="24"/>
        </w:rPr>
      </w:pPr>
      <w:r w:rsidRPr="008E4CA6">
        <w:rPr>
          <w:rFonts w:asciiTheme="minorHAnsi" w:hAnsiTheme="minorHAnsi" w:cs="Tahoma"/>
          <w:color w:val="auto"/>
          <w:szCs w:val="24"/>
        </w:rPr>
        <w:t xml:space="preserve">Έγκριση 1ου Α.Π.Ε. του έργου: </w:t>
      </w:r>
      <w:r w:rsidR="00C203CE" w:rsidRPr="008E4CA6">
        <w:rPr>
          <w:rFonts w:asciiTheme="minorHAnsi" w:hAnsiTheme="minorHAnsi" w:cs="Tahoma"/>
          <w:color w:val="auto"/>
          <w:szCs w:val="24"/>
        </w:rPr>
        <w:t>“</w:t>
      </w:r>
      <w:r w:rsidRPr="008E4CA6">
        <w:rPr>
          <w:rFonts w:asciiTheme="minorHAnsi" w:hAnsiTheme="minorHAnsi" w:cs="Tahoma"/>
          <w:color w:val="auto"/>
          <w:szCs w:val="24"/>
        </w:rPr>
        <w:t xml:space="preserve">Αποκατάσταση δημοσίων δικτύων και κοινόχρηστων υποδομών στη νήσο Κω – υποδομές εντός και εκτός της ενεργής κοίτης των χειμάρρων χάντακα και Αγίου </w:t>
      </w:r>
      <w:r w:rsidR="00C203CE" w:rsidRPr="008E4CA6">
        <w:rPr>
          <w:rFonts w:asciiTheme="minorHAnsi" w:hAnsiTheme="minorHAnsi" w:cs="Tahoma"/>
          <w:color w:val="auto"/>
          <w:szCs w:val="24"/>
        </w:rPr>
        <w:t>Γεωργίου”,</w:t>
      </w:r>
      <w:r w:rsidRPr="008E4CA6">
        <w:rPr>
          <w:rFonts w:asciiTheme="minorHAnsi" w:hAnsiTheme="minorHAnsi" w:cs="Tahoma"/>
          <w:color w:val="auto"/>
          <w:szCs w:val="24"/>
        </w:rPr>
        <w:t xml:space="preserve"> (Α.Μ.: 38/2015).</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[Εισηγητής: κ. Χατζηκαλύμνιος Μιχαήλ].</w:t>
      </w:r>
    </w:p>
    <w:p w:rsidR="00EE3D59" w:rsidRPr="00D966EF" w:rsidRDefault="00C203CE"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2ου ΑΠΕ του έργου  : “</w:t>
      </w:r>
      <w:r w:rsidR="00B61F90" w:rsidRPr="008E4CA6">
        <w:rPr>
          <w:rFonts w:asciiTheme="minorHAnsi" w:hAnsiTheme="minorHAnsi" w:cs="Tahoma"/>
          <w:color w:val="auto"/>
          <w:szCs w:val="24"/>
        </w:rPr>
        <w:t>Ολοκληρωμένη αστική ανάπλαση στο Δήμο Κω (Β’ φάση) – Ανάπλαση π</w:t>
      </w:r>
      <w:r w:rsidRPr="008E4CA6">
        <w:rPr>
          <w:rFonts w:asciiTheme="minorHAnsi" w:hAnsiTheme="minorHAnsi" w:cs="Tahoma"/>
          <w:color w:val="auto"/>
          <w:szCs w:val="24"/>
        </w:rPr>
        <w:t>λατείας Τσιγκούρας Δ.Κ. Κεφάλου”,</w:t>
      </w:r>
      <w:r w:rsidR="00EE3D59" w:rsidRPr="008E4CA6">
        <w:rPr>
          <w:rFonts w:asciiTheme="minorHAnsi" w:hAnsiTheme="minorHAnsi" w:cs="Tahoma"/>
          <w:color w:val="auto"/>
          <w:szCs w:val="24"/>
        </w:rPr>
        <w:t xml:space="preserve"> (Α.Μ. 06/2013).</w:t>
      </w:r>
      <w:r w:rsidR="008E4CA6" w:rsidRPr="008E4CA6">
        <w:rPr>
          <w:rFonts w:asciiTheme="minorHAnsi" w:hAnsiTheme="minorHAnsi" w:cs="Tahoma"/>
          <w:color w:val="auto"/>
          <w:szCs w:val="24"/>
        </w:rPr>
        <w:t xml:space="preserve"> </w:t>
      </w:r>
      <w:r w:rsidR="008E4CA6" w:rsidRPr="00D966EF">
        <w:rPr>
          <w:rFonts w:ascii="Monotype Corsiva" w:hAnsi="Monotype Corsiva" w:cs="Tahoma"/>
          <w:color w:val="auto"/>
          <w:szCs w:val="24"/>
        </w:rPr>
        <w:t>[Εισηγητής: Αντιδήμαρχος κ. Γερασκλής Δαυίδ</w:t>
      </w:r>
      <w:r w:rsidR="00EE3D59" w:rsidRPr="00D966EF">
        <w:rPr>
          <w:rFonts w:ascii="Monotype Corsiva" w:hAnsi="Monotype Corsiva" w:cs="Tahoma"/>
          <w:color w:val="auto"/>
          <w:szCs w:val="24"/>
        </w:rPr>
        <w:t>].</w:t>
      </w:r>
    </w:p>
    <w:p w:rsidR="00EE3D59" w:rsidRPr="00D966EF" w:rsidRDefault="00B61F90"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1ου ΑΠΕ και</w:t>
      </w:r>
      <w:r w:rsidR="00C203CE" w:rsidRPr="008E4CA6">
        <w:rPr>
          <w:rFonts w:asciiTheme="minorHAnsi" w:hAnsiTheme="minorHAnsi" w:cs="Tahoma"/>
          <w:color w:val="auto"/>
          <w:szCs w:val="24"/>
        </w:rPr>
        <w:t xml:space="preserve"> χορήγηση παράτασης του έργου: “</w:t>
      </w:r>
      <w:r w:rsidRPr="008E4CA6">
        <w:rPr>
          <w:rFonts w:asciiTheme="minorHAnsi" w:hAnsiTheme="minorHAnsi" w:cs="Tahoma"/>
          <w:color w:val="auto"/>
          <w:szCs w:val="24"/>
        </w:rPr>
        <w:t>Αποκατάσταση δημοσίων δικτύων και κοι</w:t>
      </w:r>
      <w:r w:rsidR="00C203CE" w:rsidRPr="008E4CA6">
        <w:rPr>
          <w:rFonts w:asciiTheme="minorHAnsi" w:hAnsiTheme="minorHAnsi" w:cs="Tahoma"/>
          <w:color w:val="auto"/>
          <w:szCs w:val="24"/>
        </w:rPr>
        <w:t>νόχρηστων υποδομών στην νήσο Κω”</w:t>
      </w:r>
      <w:r w:rsidRPr="008E4CA6">
        <w:rPr>
          <w:rFonts w:asciiTheme="minorHAnsi" w:hAnsiTheme="minorHAnsi" w:cs="Tahoma"/>
          <w:color w:val="auto"/>
          <w:szCs w:val="24"/>
        </w:rPr>
        <w:t>, Πλημμύρες σε οδοστρώματα οδού Μεροπίδος (Διευθέτηση χειμάρρων στην Δ.Κ. Καρδάμαινας – κοιτόστρωση στις περιοχές Τσουκαλαριά και Βανιλ</w:t>
      </w:r>
      <w:r w:rsidR="00EE3D59" w:rsidRPr="008E4CA6">
        <w:rPr>
          <w:rFonts w:asciiTheme="minorHAnsi" w:hAnsiTheme="minorHAnsi" w:cs="Tahoma"/>
          <w:color w:val="auto"/>
          <w:szCs w:val="24"/>
        </w:rPr>
        <w:t xml:space="preserve">άκη), με Α.Μ.: 36/2016. </w:t>
      </w:r>
      <w:r w:rsidR="00EE3D59" w:rsidRPr="00D966EF">
        <w:rPr>
          <w:rFonts w:ascii="Monotype Corsiva" w:hAnsi="Monotype Corsiva" w:cs="Tahoma"/>
          <w:color w:val="auto"/>
          <w:szCs w:val="24"/>
        </w:rPr>
        <w:t>[Εισ</w:t>
      </w:r>
      <w:r w:rsidR="008E4CA6" w:rsidRPr="00D966EF">
        <w:rPr>
          <w:rFonts w:ascii="Monotype Corsiva" w:hAnsi="Monotype Corsiva" w:cs="Tahoma"/>
          <w:color w:val="auto"/>
          <w:szCs w:val="24"/>
        </w:rPr>
        <w:t>ηγητής: Αντιδήμαρχος κ. Γερασκλής Δαυίδ</w:t>
      </w:r>
      <w:r w:rsidR="00EE3D59" w:rsidRPr="00D966EF">
        <w:rPr>
          <w:rFonts w:ascii="Monotype Corsiva" w:hAnsi="Monotype Corsiva" w:cs="Tahoma"/>
          <w:color w:val="auto"/>
          <w:szCs w:val="24"/>
        </w:rPr>
        <w:t>].</w:t>
      </w:r>
    </w:p>
    <w:p w:rsidR="00EE3D59" w:rsidRPr="00D966EF" w:rsidRDefault="00B61F90"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Έγκριση 1ου ΑΠΕ </w:t>
      </w:r>
      <w:r w:rsidR="00C203CE" w:rsidRPr="008E4CA6">
        <w:rPr>
          <w:rFonts w:asciiTheme="minorHAnsi" w:hAnsiTheme="minorHAnsi" w:cs="Tahoma"/>
          <w:color w:val="auto"/>
          <w:szCs w:val="24"/>
        </w:rPr>
        <w:t>του έργου και του 1ου ΠΚΝΤΜΕ : “</w:t>
      </w:r>
      <w:r w:rsidRPr="008E4CA6">
        <w:rPr>
          <w:rFonts w:asciiTheme="minorHAnsi" w:hAnsiTheme="minorHAnsi" w:cs="Tahoma"/>
          <w:color w:val="auto"/>
          <w:szCs w:val="24"/>
        </w:rPr>
        <w:t>Ανάπλαση πλατεία</w:t>
      </w:r>
      <w:r w:rsidR="00C203CE" w:rsidRPr="008E4CA6">
        <w:rPr>
          <w:rFonts w:asciiTheme="minorHAnsi" w:hAnsiTheme="minorHAnsi" w:cs="Tahoma"/>
          <w:color w:val="auto"/>
          <w:szCs w:val="24"/>
        </w:rPr>
        <w:t>ς Αγίας Τριάδας στην Αντιμάχεια”,</w:t>
      </w:r>
      <w:r w:rsidR="00EE3D59" w:rsidRPr="008E4CA6">
        <w:rPr>
          <w:rFonts w:asciiTheme="minorHAnsi" w:hAnsiTheme="minorHAnsi" w:cs="Tahoma"/>
          <w:color w:val="auto"/>
          <w:szCs w:val="24"/>
        </w:rPr>
        <w:t xml:space="preserve"> (Α.Μ. 19/2015). </w:t>
      </w:r>
      <w:r w:rsidR="00EE3D59" w:rsidRPr="00D966EF">
        <w:rPr>
          <w:rFonts w:ascii="Monotype Corsiva" w:hAnsi="Monotype Corsiva" w:cs="Tahoma"/>
          <w:color w:val="auto"/>
          <w:szCs w:val="24"/>
        </w:rPr>
        <w:t>[Εισ</w:t>
      </w:r>
      <w:r w:rsidR="008E4CA6" w:rsidRPr="00D966EF">
        <w:rPr>
          <w:rFonts w:ascii="Monotype Corsiva" w:hAnsi="Monotype Corsiva" w:cs="Tahoma"/>
          <w:color w:val="auto"/>
          <w:szCs w:val="24"/>
        </w:rPr>
        <w:t>ηγητής: Αντιδήμαρχος κ. Γερασκλής Δαυίδ</w:t>
      </w:r>
      <w:r w:rsidR="00EE3D59" w:rsidRPr="00D966EF">
        <w:rPr>
          <w:rFonts w:ascii="Monotype Corsiva" w:hAnsi="Monotype Corsiva" w:cs="Tahoma"/>
          <w:color w:val="auto"/>
          <w:szCs w:val="24"/>
        </w:rPr>
        <w:t>].</w:t>
      </w:r>
    </w:p>
    <w:p w:rsidR="00EE3D59" w:rsidRPr="00D966EF" w:rsidRDefault="00C203CE"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1ου ΑΠΕ του έργου: “</w:t>
      </w:r>
      <w:r w:rsidR="00B61F90" w:rsidRPr="008E4CA6">
        <w:rPr>
          <w:rFonts w:asciiTheme="minorHAnsi" w:hAnsiTheme="minorHAnsi" w:cs="Tahoma"/>
          <w:color w:val="auto"/>
          <w:szCs w:val="24"/>
        </w:rPr>
        <w:t>Εφαρμογή κυκλοφοριακής μελέτης πόλης Κω – κόμβοι σηματοδότες -  φωτεινή σηματοδότηση κόμβου Μαρίνας (Πλατύς Ποταμός)</w:t>
      </w:r>
      <w:r w:rsidRPr="008E4CA6">
        <w:rPr>
          <w:rFonts w:asciiTheme="minorHAnsi" w:hAnsiTheme="minorHAnsi" w:cs="Tahoma"/>
          <w:color w:val="auto"/>
          <w:szCs w:val="24"/>
        </w:rPr>
        <w:t>,</w:t>
      </w:r>
      <w:r w:rsidR="00B61F90" w:rsidRPr="008E4CA6">
        <w:rPr>
          <w:rFonts w:asciiTheme="minorHAnsi" w:hAnsiTheme="minorHAnsi" w:cs="Tahoma"/>
          <w:color w:val="auto"/>
          <w:szCs w:val="24"/>
        </w:rPr>
        <w:t xml:space="preserve"> (Α.Μ. 24/2015)</w:t>
      </w:r>
      <w:r w:rsidRPr="008E4CA6">
        <w:rPr>
          <w:rFonts w:asciiTheme="minorHAnsi" w:hAnsiTheme="minorHAnsi" w:cs="Tahoma"/>
          <w:color w:val="auto"/>
          <w:szCs w:val="24"/>
        </w:rPr>
        <w:t>”.</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w:t>
      </w:r>
      <w:r w:rsidR="008E4CA6" w:rsidRPr="00D966EF">
        <w:rPr>
          <w:rFonts w:ascii="Monotype Corsiva" w:hAnsi="Monotype Corsiva" w:cs="Tahoma"/>
          <w:color w:val="auto"/>
          <w:szCs w:val="24"/>
        </w:rPr>
        <w:t>ηγητής: Αντιδήμαρχος κ. Γερασκλής Δαυίδ</w:t>
      </w:r>
      <w:r w:rsidR="00EE3D59" w:rsidRPr="00D966EF">
        <w:rPr>
          <w:rFonts w:ascii="Monotype Corsiva" w:hAnsi="Monotype Corsiva" w:cs="Tahoma"/>
          <w:color w:val="auto"/>
          <w:szCs w:val="24"/>
        </w:rPr>
        <w:t>].</w:t>
      </w:r>
    </w:p>
    <w:p w:rsidR="00EE3D59" w:rsidRPr="00D966EF" w:rsidRDefault="00B61F90"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 xml:space="preserve">Λήψη απόφασης για αυτοδίκαιη </w:t>
      </w:r>
      <w:r w:rsidR="00C203CE" w:rsidRPr="008E4CA6">
        <w:rPr>
          <w:rFonts w:asciiTheme="minorHAnsi" w:hAnsiTheme="minorHAnsi" w:cs="Tahoma"/>
          <w:color w:val="auto"/>
          <w:szCs w:val="24"/>
        </w:rPr>
        <w:t>– οριστική παραλαβή του έργου: “</w:t>
      </w:r>
      <w:r w:rsidRPr="008E4CA6">
        <w:rPr>
          <w:rFonts w:asciiTheme="minorHAnsi" w:hAnsiTheme="minorHAnsi" w:cs="Tahoma"/>
          <w:color w:val="auto"/>
          <w:szCs w:val="24"/>
        </w:rPr>
        <w:t xml:space="preserve">Διάνοιξη </w:t>
      </w:r>
      <w:r w:rsidR="00C203CE" w:rsidRPr="008E4CA6">
        <w:rPr>
          <w:rFonts w:asciiTheme="minorHAnsi" w:hAnsiTheme="minorHAnsi" w:cs="Tahoma"/>
          <w:color w:val="auto"/>
          <w:szCs w:val="24"/>
        </w:rPr>
        <w:t>οδών στο σχέδιο πόλεως Ζηπαρίου”,</w:t>
      </w:r>
      <w:r w:rsidRPr="008E4CA6">
        <w:rPr>
          <w:rFonts w:asciiTheme="minorHAnsi" w:hAnsiTheme="minorHAnsi" w:cs="Tahoma"/>
          <w:color w:val="auto"/>
          <w:szCs w:val="24"/>
        </w:rPr>
        <w:t xml:space="preserve"> (Α.Μ.: 45/2010 πρώην Δήμου Δικαίου) &amp; επιστροφή εγγυητικής επιστολή</w:t>
      </w:r>
      <w:r w:rsidR="002E0456" w:rsidRPr="008E4CA6">
        <w:rPr>
          <w:rFonts w:asciiTheme="minorHAnsi" w:hAnsiTheme="minorHAnsi" w:cs="Tahoma"/>
          <w:color w:val="auto"/>
          <w:szCs w:val="24"/>
        </w:rPr>
        <w:t>ς καλής εκτέλεσης του έργου.</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w:t>
      </w:r>
      <w:r w:rsidR="008E4CA6" w:rsidRPr="00D966EF">
        <w:rPr>
          <w:rFonts w:ascii="Monotype Corsiva" w:hAnsi="Monotype Corsiva" w:cs="Tahoma"/>
          <w:color w:val="auto"/>
          <w:szCs w:val="24"/>
        </w:rPr>
        <w:t>ηγητής: Αντιδήμαρχος κ. Γερασκλής Δαυίδ</w:t>
      </w:r>
      <w:r w:rsidR="00EE3D59" w:rsidRPr="00D966EF">
        <w:rPr>
          <w:rFonts w:ascii="Monotype Corsiva" w:hAnsi="Monotype Corsiva" w:cs="Tahoma"/>
          <w:color w:val="auto"/>
          <w:szCs w:val="24"/>
        </w:rPr>
        <w:t>].</w:t>
      </w:r>
    </w:p>
    <w:p w:rsidR="00EE3D59" w:rsidRPr="00D966EF" w:rsidRDefault="00B61F90"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lastRenderedPageBreak/>
        <w:t>Έγκριση 2ης παράτασης του έργου</w:t>
      </w:r>
      <w:r w:rsidR="00C203CE" w:rsidRPr="008E4CA6">
        <w:rPr>
          <w:rFonts w:asciiTheme="minorHAnsi" w:hAnsiTheme="minorHAnsi" w:cs="Tahoma"/>
          <w:color w:val="auto"/>
          <w:szCs w:val="24"/>
        </w:rPr>
        <w:t>: “</w:t>
      </w:r>
      <w:r w:rsidRPr="008E4CA6">
        <w:rPr>
          <w:rFonts w:asciiTheme="minorHAnsi" w:hAnsiTheme="minorHAnsi" w:cs="Tahoma"/>
          <w:color w:val="auto"/>
          <w:szCs w:val="24"/>
        </w:rPr>
        <w:t xml:space="preserve">Ηλεκτροφωτισμός Επαρχιακού Οδικού Δικτύου από Κέφαλο έως Φυτώριο με </w:t>
      </w:r>
      <w:r w:rsidR="00C203CE" w:rsidRPr="008E4CA6">
        <w:rPr>
          <w:rFonts w:asciiTheme="minorHAnsi" w:hAnsiTheme="minorHAnsi" w:cs="Tahoma"/>
          <w:color w:val="auto"/>
          <w:szCs w:val="24"/>
        </w:rPr>
        <w:t>σύστημα εξοικονόμησης ενέργειας”,</w:t>
      </w:r>
      <w:r w:rsidRPr="008E4CA6">
        <w:rPr>
          <w:rFonts w:asciiTheme="minorHAnsi" w:hAnsiTheme="minorHAnsi" w:cs="Tahoma"/>
          <w:color w:val="auto"/>
          <w:szCs w:val="24"/>
        </w:rPr>
        <w:t xml:space="preserve"> (Α.Μ. 08/2014)</w:t>
      </w:r>
      <w:r w:rsidR="00C203CE" w:rsidRPr="008E4CA6">
        <w:rPr>
          <w:rFonts w:asciiTheme="minorHAnsi" w:hAnsiTheme="minorHAnsi" w:cs="Tahoma"/>
          <w:color w:val="auto"/>
          <w:szCs w:val="24"/>
        </w:rPr>
        <w:t>.</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w:t>
      </w:r>
      <w:r w:rsidR="008E4CA6" w:rsidRPr="00D966EF">
        <w:rPr>
          <w:rFonts w:ascii="Monotype Corsiva" w:hAnsi="Monotype Corsiva" w:cs="Tahoma"/>
          <w:color w:val="auto"/>
          <w:szCs w:val="24"/>
        </w:rPr>
        <w:t>ηγητής: Αντιδήμαρχος κ. Γερασκλής Δαυίδ</w:t>
      </w:r>
      <w:r w:rsidR="00EE3D59" w:rsidRPr="00D966EF">
        <w:rPr>
          <w:rFonts w:ascii="Monotype Corsiva" w:hAnsi="Monotype Corsiva" w:cs="Tahoma"/>
          <w:color w:val="auto"/>
          <w:szCs w:val="24"/>
        </w:rPr>
        <w:t>].</w:t>
      </w:r>
    </w:p>
    <w:p w:rsidR="00B61F90" w:rsidRPr="00D966EF" w:rsidRDefault="00B61F90" w:rsidP="00EC196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για την επιστροφή ποσού στο λογαριασμό αδιάθετων υπολοίπων της ΤτΕ για την ολοκλήρωση της Πράξης</w:t>
      </w:r>
      <w:r w:rsidR="00C203CE" w:rsidRPr="008E4CA6">
        <w:rPr>
          <w:rFonts w:asciiTheme="minorHAnsi" w:hAnsiTheme="minorHAnsi" w:cs="Tahoma"/>
          <w:color w:val="auto"/>
          <w:szCs w:val="24"/>
        </w:rPr>
        <w:t xml:space="preserve"> “</w:t>
      </w:r>
      <w:r w:rsidRPr="008E4CA6">
        <w:rPr>
          <w:rFonts w:asciiTheme="minorHAnsi" w:hAnsiTheme="minorHAnsi" w:cs="Tahoma"/>
          <w:color w:val="auto"/>
          <w:szCs w:val="24"/>
        </w:rPr>
        <w:t>Ανάπτυξη Δομών και Υπηρεσιών της Τοπικής Αυτοδιοίκησης προς όφελος των γυναικών για την καταπολέμηση της βίας – Δημιουργία Κέντρου Συμβ</w:t>
      </w:r>
      <w:r w:rsidR="00C203CE" w:rsidRPr="008E4CA6">
        <w:rPr>
          <w:rFonts w:asciiTheme="minorHAnsi" w:hAnsiTheme="minorHAnsi" w:cs="Tahoma"/>
          <w:color w:val="auto"/>
          <w:szCs w:val="24"/>
        </w:rPr>
        <w:t>ουλευτικής Υποστήριξης Δήμου Κω”</w:t>
      </w:r>
      <w:r w:rsidRPr="008E4CA6">
        <w:rPr>
          <w:rFonts w:asciiTheme="minorHAnsi" w:hAnsiTheme="minorHAnsi" w:cs="Tahoma"/>
          <w:color w:val="auto"/>
          <w:szCs w:val="24"/>
        </w:rPr>
        <w:t>, με κωδικό Πράξης: 376271.</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[Εισηγήτρια: κα. Παπαχρήστου – Ψύρη Ευτέρπη].</w:t>
      </w:r>
    </w:p>
    <w:p w:rsidR="00EE3D59" w:rsidRPr="00D966EF" w:rsidRDefault="00B61F90"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sidRPr="008E4CA6">
        <w:rPr>
          <w:rFonts w:asciiTheme="minorHAnsi" w:hAnsiTheme="minorHAnsi" w:cs="Tahoma"/>
          <w:color w:val="auto"/>
          <w:szCs w:val="24"/>
        </w:rPr>
        <w:t>Έγκριση διενεργείας προμηθειών Δήμου Κω.</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[Εισηγήτρια: κα. Παπαχρήστου – Ψύρη Ευτέρπη].</w:t>
      </w:r>
    </w:p>
    <w:p w:rsidR="00EE3D59" w:rsidRPr="00D966EF" w:rsidRDefault="0063097D" w:rsidP="00EE3D5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Cs w:val="24"/>
        </w:rPr>
      </w:pPr>
      <w:r>
        <w:rPr>
          <w:rFonts w:asciiTheme="minorHAnsi" w:hAnsiTheme="minorHAnsi" w:cs="Tahoma"/>
          <w:color w:val="auto"/>
          <w:szCs w:val="24"/>
        </w:rPr>
        <w:t>Έγκριση εξόδων κίνησης μετακινημένων και ψήφιση πιστώσεων.</w:t>
      </w:r>
      <w:r w:rsidR="00EE3D59" w:rsidRPr="008E4CA6">
        <w:rPr>
          <w:rFonts w:asciiTheme="minorHAnsi" w:hAnsiTheme="minorHAnsi" w:cs="Tahoma"/>
          <w:color w:val="auto"/>
          <w:szCs w:val="24"/>
        </w:rPr>
        <w:t xml:space="preserve"> </w:t>
      </w:r>
      <w:r w:rsidR="00EE3D59" w:rsidRPr="00D966EF">
        <w:rPr>
          <w:rFonts w:ascii="Monotype Corsiva" w:hAnsi="Monotype Corsiva" w:cs="Tahoma"/>
          <w:color w:val="auto"/>
          <w:szCs w:val="24"/>
        </w:rPr>
        <w:t>[Εισηγήτρια: κα. Παπαχρήστου – Ψύρη Ευτέρπη].</w:t>
      </w:r>
    </w:p>
    <w:p w:rsidR="00B61F90" w:rsidRPr="004C374B" w:rsidRDefault="00B61F90" w:rsidP="00EE3D59">
      <w:pPr>
        <w:pStyle w:val="a9"/>
        <w:autoSpaceDE w:val="0"/>
        <w:autoSpaceDN w:val="0"/>
        <w:adjustRightInd w:val="0"/>
        <w:spacing w:before="120" w:after="0" w:line="360" w:lineRule="auto"/>
        <w:ind w:left="709"/>
        <w:jc w:val="both"/>
        <w:rPr>
          <w:rFonts w:asciiTheme="minorHAnsi" w:hAnsiTheme="minorHAnsi" w:cs="Tahoma"/>
          <w:color w:val="auto"/>
          <w:sz w:val="24"/>
          <w:szCs w:val="24"/>
        </w:rPr>
      </w:pPr>
    </w:p>
    <w:p w:rsidR="00672502" w:rsidRPr="009D219E" w:rsidRDefault="0060657B" w:rsidP="00672502">
      <w:pPr>
        <w:pStyle w:val="a9"/>
        <w:autoSpaceDE w:val="0"/>
        <w:autoSpaceDN w:val="0"/>
        <w:adjustRightInd w:val="0"/>
        <w:spacing w:before="120" w:after="0" w:line="360" w:lineRule="auto"/>
        <w:ind w:left="2880"/>
        <w:jc w:val="center"/>
        <w:rPr>
          <w:rFonts w:asciiTheme="minorHAnsi" w:hAnsiTheme="minorHAnsi"/>
          <w:b/>
          <w:bCs/>
          <w:color w:val="auto"/>
          <w:sz w:val="24"/>
        </w:rPr>
      </w:pPr>
      <w:r>
        <w:rPr>
          <w:rFonts w:asciiTheme="minorHAnsi" w:hAnsiTheme="minorHAnsi"/>
          <w:b/>
          <w:bCs/>
          <w:color w:val="auto"/>
          <w:sz w:val="24"/>
        </w:rPr>
        <w:t xml:space="preserve">                                             </w:t>
      </w:r>
      <w:r w:rsidR="00672502" w:rsidRPr="009D219E">
        <w:rPr>
          <w:rFonts w:asciiTheme="minorHAnsi" w:hAnsiTheme="minorHAnsi"/>
          <w:b/>
          <w:bCs/>
          <w:color w:val="auto"/>
          <w:sz w:val="24"/>
        </w:rPr>
        <w:t>Ο ΠΡΟΕΔΡΟΣ ΤΟΥ Δ.Σ.</w:t>
      </w:r>
    </w:p>
    <w:p w:rsidR="00672502" w:rsidRDefault="00672502" w:rsidP="00672502">
      <w:pPr>
        <w:pStyle w:val="a9"/>
        <w:autoSpaceDE w:val="0"/>
        <w:autoSpaceDN w:val="0"/>
        <w:adjustRightInd w:val="0"/>
        <w:spacing w:before="120" w:after="0" w:line="360" w:lineRule="auto"/>
        <w:ind w:left="6480"/>
        <w:jc w:val="center"/>
        <w:rPr>
          <w:rFonts w:asciiTheme="minorHAnsi" w:hAnsiTheme="minorHAnsi"/>
          <w:b/>
          <w:bCs/>
          <w:color w:val="auto"/>
          <w:sz w:val="20"/>
        </w:rPr>
      </w:pPr>
    </w:p>
    <w:p w:rsidR="00672502" w:rsidRPr="001209ED" w:rsidRDefault="004C374B" w:rsidP="00672502">
      <w:pPr>
        <w:pStyle w:val="a9"/>
        <w:autoSpaceDE w:val="0"/>
        <w:autoSpaceDN w:val="0"/>
        <w:adjustRightInd w:val="0"/>
        <w:spacing w:before="120" w:after="0" w:line="360" w:lineRule="auto"/>
        <w:ind w:left="2880"/>
        <w:jc w:val="center"/>
        <w:rPr>
          <w:rFonts w:asciiTheme="minorHAnsi" w:hAnsiTheme="minorHAnsi"/>
          <w:b/>
          <w:bCs/>
          <w:color w:val="auto"/>
          <w:sz w:val="20"/>
        </w:rPr>
      </w:pPr>
      <w:r>
        <w:rPr>
          <w:rFonts w:asciiTheme="minorHAnsi" w:hAnsiTheme="minorHAnsi"/>
          <w:b/>
          <w:bCs/>
          <w:color w:val="auto"/>
          <w:sz w:val="24"/>
        </w:rPr>
        <w:t xml:space="preserve">                                            </w:t>
      </w:r>
      <w:r w:rsidR="00672502" w:rsidRPr="002353BD">
        <w:rPr>
          <w:rFonts w:asciiTheme="minorHAnsi" w:hAnsiTheme="minorHAnsi"/>
          <w:b/>
          <w:bCs/>
          <w:color w:val="auto"/>
          <w:sz w:val="24"/>
        </w:rPr>
        <w:t>Ν.Γ.ΜΥΛΩΝΑΣ</w:t>
      </w:r>
    </w:p>
    <w:p w:rsidR="00672502" w:rsidRDefault="00672502" w:rsidP="00672502"/>
    <w:p w:rsidR="00672502" w:rsidRDefault="00672502" w:rsidP="00672502"/>
    <w:p w:rsidR="00672502" w:rsidRDefault="00672502" w:rsidP="00672502"/>
    <w:p w:rsidR="00672502" w:rsidRDefault="00672502" w:rsidP="00672502"/>
    <w:p w:rsidR="003A384E" w:rsidRDefault="00764B8C">
      <w:r w:rsidRPr="00764B8C">
        <w:rPr>
          <w:rFonts w:asciiTheme="minorHAnsi" w:hAnsiTheme="minorHAnsi"/>
          <w:b/>
          <w:bCs/>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9.85pt;margin-top:571.1pt;width:252.45pt;height:112.65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705ABC" w:rsidRPr="001209ED" w:rsidRDefault="00705ABC" w:rsidP="00672502">
                  <w:pPr>
                    <w:spacing w:after="120" w:line="240" w:lineRule="auto"/>
                    <w:rPr>
                      <w:rFonts w:ascii="Gungsuh" w:eastAsia="Gungsuh" w:hAnsi="Gungsuh"/>
                      <w:bCs/>
                      <w:i/>
                      <w:sz w:val="14"/>
                    </w:rPr>
                  </w:pPr>
                  <w:r w:rsidRPr="001209ED">
                    <w:rPr>
                      <w:rFonts w:ascii="Gungsuh" w:eastAsia="Gungsuh" w:hAnsi="Gungsuh"/>
                      <w:bCs/>
                      <w:i/>
                      <w:sz w:val="14"/>
                      <w:u w:val="single"/>
                    </w:rPr>
                    <w:t>ΕΣΩΤΕΡΙΚΗ  ΔΙΑΝΟΜΗ</w:t>
                  </w:r>
                  <w:r w:rsidRPr="001209ED">
                    <w:rPr>
                      <w:rFonts w:ascii="Gungsuh" w:eastAsia="Gungsuh" w:hAnsi="Gungsuh"/>
                      <w:bCs/>
                      <w:i/>
                      <w:sz w:val="14"/>
                    </w:rPr>
                    <w:t>:</w:t>
                  </w:r>
                </w:p>
                <w:p w:rsidR="00705ABC" w:rsidRPr="001209ED" w:rsidRDefault="00705ABC" w:rsidP="00672502">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ΓΡΑΜΜΑΤΕΙΑ ΔΗΜΑΡΧΟΥ/ ΙΔΙΑΙΤΕΡΟ ΓΡΑΦΕΙΟ ΔΗΜΑΡΧΟΥ.</w:t>
                  </w:r>
                </w:p>
                <w:p w:rsidR="00705ABC" w:rsidRPr="001209ED" w:rsidRDefault="00705ABC" w:rsidP="00672502">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ΑΝΤΙΔΗΜΑΡΧΩΝ.</w:t>
                  </w:r>
                </w:p>
                <w:p w:rsidR="00705ABC" w:rsidRPr="001209ED" w:rsidRDefault="00705ABC" w:rsidP="00672502">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ΓΕΝΙΚΟΥ  ΓΡΑΜΜΑΤΕΑ  ΔΗΜΟΥ  ΚΩ.</w:t>
                  </w:r>
                </w:p>
                <w:p w:rsidR="00705ABC" w:rsidRPr="001209ED" w:rsidRDefault="00705ABC" w:rsidP="00672502">
                  <w:pPr>
                    <w:pStyle w:val="a6"/>
                    <w:numPr>
                      <w:ilvl w:val="0"/>
                      <w:numId w:val="2"/>
                    </w:numPr>
                    <w:tabs>
                      <w:tab w:val="right" w:pos="9179"/>
                    </w:tabs>
                    <w:spacing w:after="0"/>
                    <w:ind w:left="142" w:hanging="142"/>
                    <w:jc w:val="both"/>
                    <w:rPr>
                      <w:rFonts w:ascii="Gungsuh" w:eastAsia="Gungsuh" w:hAnsi="Gungsuh"/>
                      <w:bCs/>
                      <w:sz w:val="14"/>
                    </w:rPr>
                  </w:pPr>
                  <w:r w:rsidRPr="001209ED">
                    <w:rPr>
                      <w:rFonts w:ascii="Gungsuh" w:eastAsia="Gungsuh" w:hAnsi="Gungsuh"/>
                      <w:bCs/>
                      <w:sz w:val="14"/>
                    </w:rPr>
                    <w:t>ΠΡΟΕΔΡΟΥΣ Ν.Π.Δ.Δ. &amp;  ΕΠΙΧΕΙΡΗΣΕΩΝ  ΔΗΜΟΥ  ΚΩ.</w:t>
                  </w:r>
                  <w:r w:rsidRPr="001209ED">
                    <w:rPr>
                      <w:rFonts w:ascii="Gungsuh" w:eastAsia="Gungsuh" w:hAnsi="Gungsuh"/>
                      <w:bCs/>
                      <w:sz w:val="14"/>
                    </w:rPr>
                    <w:tab/>
                  </w:r>
                </w:p>
                <w:p w:rsidR="00705ABC" w:rsidRPr="001209ED" w:rsidRDefault="00705ABC" w:rsidP="00672502">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ΥΠΗΡΕΣΙΑΣ  ΝΟΜΙΚΗΣ  ΥΠΟΣΤΗΡΙΞΗΣ.</w:t>
                  </w:r>
                </w:p>
                <w:p w:rsidR="00705ABC" w:rsidRPr="001209ED" w:rsidRDefault="00705ABC" w:rsidP="00672502">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 xml:space="preserve">ΠΡΟΪΣΤΑΜΕΝΟΥΣ  ΔΙΕΥΘΥΝΣΕΩΝ  &amp; ΤΜΗΜΑΤΩΝ.  </w:t>
                  </w:r>
                </w:p>
                <w:p w:rsidR="00705ABC" w:rsidRPr="001209ED" w:rsidRDefault="00705ABC" w:rsidP="00672502">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ΠΡΩΤΟΚΟΛΛΟΥ  ΔΙΕΚΠΕΡΑΙΩΣΗΣ – ΑΡΧΕΙΟΥ</w:t>
                  </w:r>
                </w:p>
                <w:p w:rsidR="00705ABC" w:rsidRPr="001209ED" w:rsidRDefault="00705ABC" w:rsidP="00672502">
                  <w:pPr>
                    <w:rPr>
                      <w:rFonts w:ascii="Palatino Linotype" w:hAnsi="Palatino Linotype"/>
                      <w:color w:val="808080"/>
                      <w:szCs w:val="24"/>
                    </w:rPr>
                  </w:pPr>
                </w:p>
              </w:txbxContent>
            </v:textbox>
            <w10:wrap type="square" anchorx="margin" anchory="margin"/>
          </v:shape>
        </w:pict>
      </w:r>
    </w:p>
    <w:sectPr w:rsidR="003A384E" w:rsidSect="004105EA">
      <w:headerReference w:type="default" r:id="rId8"/>
      <w:footerReference w:type="even" r:id="rId9"/>
      <w:footerReference w:type="default" r:id="rId10"/>
      <w:footerReference w:type="first" r:id="rId11"/>
      <w:pgSz w:w="11906" w:h="16838" w:code="9"/>
      <w:pgMar w:top="851" w:right="991" w:bottom="851" w:left="1134" w:header="565"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BC" w:rsidRDefault="00705ABC" w:rsidP="00B61F90">
      <w:pPr>
        <w:spacing w:after="0" w:line="240" w:lineRule="auto"/>
      </w:pPr>
      <w:r>
        <w:separator/>
      </w:r>
    </w:p>
  </w:endnote>
  <w:endnote w:type="continuationSeparator" w:id="0">
    <w:p w:rsidR="00705ABC" w:rsidRDefault="00705ABC" w:rsidP="00B61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C" w:rsidRDefault="00764B8C" w:rsidP="00B10A8E">
    <w:pPr>
      <w:pStyle w:val="a7"/>
      <w:framePr w:wrap="around" w:vAnchor="text" w:hAnchor="margin" w:xAlign="right" w:y="1"/>
      <w:rPr>
        <w:rStyle w:val="a8"/>
      </w:rPr>
    </w:pPr>
    <w:r>
      <w:rPr>
        <w:rStyle w:val="a8"/>
      </w:rPr>
      <w:fldChar w:fldCharType="begin"/>
    </w:r>
    <w:r w:rsidR="00705ABC">
      <w:rPr>
        <w:rStyle w:val="a8"/>
      </w:rPr>
      <w:instrText xml:space="preserve">PAGE  </w:instrText>
    </w:r>
    <w:r>
      <w:rPr>
        <w:rStyle w:val="a8"/>
      </w:rPr>
      <w:fldChar w:fldCharType="end"/>
    </w:r>
  </w:p>
  <w:p w:rsidR="00705ABC" w:rsidRDefault="00705ABC" w:rsidP="00B10A8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C" w:rsidRPr="001C4EBD" w:rsidRDefault="00705ABC" w:rsidP="00B10A8E">
    <w:pPr>
      <w:pBdr>
        <w:top w:val="single" w:sz="4" w:space="9" w:color="auto"/>
      </w:pBdr>
      <w:spacing w:after="120" w:line="240" w:lineRule="exact"/>
      <w:jc w:val="center"/>
      <w:rPr>
        <w:rFonts w:ascii="Gabriola" w:hAnsi="Gabriola"/>
        <w:b/>
        <w:sz w:val="20"/>
        <w:szCs w:val="18"/>
      </w:rPr>
    </w:pPr>
    <w:r w:rsidRPr="001C4EBD">
      <w:rPr>
        <w:rFonts w:ascii="Gabriola" w:hAnsi="Gabriola"/>
        <w:b/>
        <w:sz w:val="20"/>
        <w:szCs w:val="18"/>
      </w:rPr>
      <w:t xml:space="preserve">ΔΗΜΟΣ ΚΩ – ΤΜΗΜΑ ΥΠΟΣΤΗΡΙΞΗΣ ΠΟΛΙΤΙΚΗΣ ΟΡΓΑΝΩΝ -ΑΚΤΗ ΚΟΥΝΤΟΥΡΙΩΤΗ 7-85300 ΚΩΣ – ΤΗΛ.  2242360431-432-433 - FAX. 2242021341 </w:t>
    </w:r>
    <w:r w:rsidRPr="001C4EBD">
      <w:rPr>
        <w:rFonts w:ascii="Gabriola" w:hAnsi="Gabriola"/>
        <w:b/>
        <w:sz w:val="18"/>
        <w:szCs w:val="18"/>
      </w:rPr>
      <w:ptab w:relativeTo="margin" w:alignment="right" w:leader="none"/>
    </w:r>
    <w:r w:rsidRPr="001C4EBD">
      <w:rPr>
        <w:rFonts w:ascii="Gabriola" w:hAnsi="Gabriola"/>
        <w:b/>
        <w:sz w:val="18"/>
        <w:szCs w:val="18"/>
      </w:rPr>
      <w:t xml:space="preserve">Σελίδα </w:t>
    </w:r>
    <w:r w:rsidR="00764B8C" w:rsidRPr="001C4EBD">
      <w:rPr>
        <w:rFonts w:ascii="Gabriola" w:hAnsi="Gabriola"/>
        <w:b/>
        <w:sz w:val="18"/>
        <w:szCs w:val="18"/>
      </w:rPr>
      <w:fldChar w:fldCharType="begin"/>
    </w:r>
    <w:r w:rsidRPr="001C4EBD">
      <w:rPr>
        <w:rFonts w:ascii="Gabriola" w:hAnsi="Gabriola"/>
        <w:b/>
        <w:sz w:val="18"/>
        <w:szCs w:val="18"/>
      </w:rPr>
      <w:instrText xml:space="preserve"> PAGE   \* MERGEFORMAT </w:instrText>
    </w:r>
    <w:r w:rsidR="00764B8C" w:rsidRPr="001C4EBD">
      <w:rPr>
        <w:rFonts w:ascii="Gabriola" w:hAnsi="Gabriola"/>
        <w:b/>
        <w:sz w:val="18"/>
        <w:szCs w:val="18"/>
      </w:rPr>
      <w:fldChar w:fldCharType="separate"/>
    </w:r>
    <w:r w:rsidR="000631C1">
      <w:rPr>
        <w:rFonts w:ascii="Gabriola" w:hAnsi="Gabriola"/>
        <w:b/>
        <w:noProof/>
        <w:sz w:val="18"/>
        <w:szCs w:val="18"/>
      </w:rPr>
      <w:t>4</w:t>
    </w:r>
    <w:r w:rsidR="00764B8C" w:rsidRPr="001C4EBD">
      <w:rPr>
        <w:rFonts w:ascii="Gabriola" w:hAnsi="Gabriola"/>
        <w:b/>
        <w:sz w:val="18"/>
        <w:szCs w:val="18"/>
      </w:rPr>
      <w:fldChar w:fldCharType="end"/>
    </w:r>
  </w:p>
  <w:p w:rsidR="00705ABC" w:rsidRPr="00C24478" w:rsidRDefault="00705ABC" w:rsidP="00B10A8E">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C" w:rsidRPr="001C4EBD" w:rsidRDefault="00705ABC" w:rsidP="00B10A8E">
    <w:pPr>
      <w:pBdr>
        <w:top w:val="single" w:sz="4" w:space="7" w:color="auto"/>
      </w:pBdr>
      <w:spacing w:after="360" w:line="240" w:lineRule="auto"/>
      <w:jc w:val="center"/>
      <w:rPr>
        <w:rFonts w:ascii="Gabriola" w:hAnsi="Gabriola"/>
        <w:b/>
        <w:sz w:val="18"/>
        <w:szCs w:val="18"/>
      </w:rPr>
    </w:pP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BC" w:rsidRDefault="00705ABC" w:rsidP="00B61F90">
      <w:pPr>
        <w:spacing w:after="0" w:line="240" w:lineRule="auto"/>
      </w:pPr>
      <w:r>
        <w:separator/>
      </w:r>
    </w:p>
  </w:footnote>
  <w:footnote w:type="continuationSeparator" w:id="0">
    <w:p w:rsidR="00705ABC" w:rsidRDefault="00705ABC" w:rsidP="00B61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C" w:rsidRPr="00CB0D49" w:rsidRDefault="00705ABC" w:rsidP="00B10A8E">
    <w:pPr>
      <w:pBdr>
        <w:bottom w:val="single" w:sz="4" w:space="1"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23Η  ΤΗΣ ΑΠΟ   13 Δεκεμβρίου  </w:t>
    </w:r>
    <w:r w:rsidRPr="00CB0D49">
      <w:rPr>
        <w:rFonts w:ascii="Gabriola" w:hAnsi="Gabriola"/>
        <w:b/>
        <w:sz w:val="18"/>
        <w:szCs w:val="18"/>
      </w:rPr>
      <w:t xml:space="preserve">2016 </w:t>
    </w:r>
    <w:r>
      <w:rPr>
        <w:rFonts w:ascii="Gabriola" w:hAnsi="Gabriola"/>
        <w:b/>
        <w:sz w:val="18"/>
        <w:szCs w:val="18"/>
      </w:rPr>
      <w:t xml:space="preserve"> </w:t>
    </w:r>
    <w:r w:rsidRPr="00CB0D49">
      <w:rPr>
        <w:rFonts w:ascii="Gabriola" w:hAnsi="Gabriola"/>
        <w:b/>
        <w:sz w:val="18"/>
        <w:szCs w:val="18"/>
      </w:rPr>
      <w:t xml:space="preserve">ΤΑΚΤΙΚΗΣ ΣΥΝΕΔΡΙΑΣΗΣ </w:t>
    </w:r>
    <w:r>
      <w:rPr>
        <w:rFonts w:ascii="Gabriola" w:hAnsi="Gabriola"/>
        <w:b/>
        <w:sz w:val="18"/>
        <w:szCs w:val="18"/>
      </w:rPr>
      <w:t xml:space="preserve"> </w:t>
    </w:r>
    <w:r w:rsidRPr="00CB0D49">
      <w:rPr>
        <w:rFonts w:ascii="Gabriola" w:hAnsi="Gabriola"/>
        <w:b/>
        <w:sz w:val="18"/>
        <w:szCs w:val="18"/>
      </w:rPr>
      <w:t>Δ.Σ.</w:t>
    </w:r>
  </w:p>
  <w:p w:rsidR="00705ABC" w:rsidRPr="00AB3CEE" w:rsidRDefault="00705ABC" w:rsidP="00B10A8E">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CD45905"/>
    <w:multiLevelType w:val="hybridMultilevel"/>
    <w:tmpl w:val="D9DE9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6E78EF"/>
    <w:multiLevelType w:val="hybridMultilevel"/>
    <w:tmpl w:val="525643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876B4E"/>
    <w:multiLevelType w:val="hybridMultilevel"/>
    <w:tmpl w:val="2A4ACC48"/>
    <w:lvl w:ilvl="0" w:tplc="5BCACF7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84570EE"/>
    <w:multiLevelType w:val="hybridMultilevel"/>
    <w:tmpl w:val="0394969C"/>
    <w:lvl w:ilvl="0" w:tplc="52CA856A">
      <w:start w:val="1"/>
      <w:numFmt w:val="decimal"/>
      <w:lvlText w:val="%1."/>
      <w:lvlJc w:val="left"/>
      <w:pPr>
        <w:ind w:left="7590" w:hanging="360"/>
      </w:pPr>
      <w:rPr>
        <w:rFonts w:asciiTheme="minorHAnsi" w:hAnsiTheme="minorHAnsi" w:hint="default"/>
        <w:b w:val="0"/>
        <w:i w:val="0"/>
        <w:color w:val="auto"/>
        <w:sz w:val="22"/>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footnotePr>
    <w:footnote w:id="-1"/>
    <w:footnote w:id="0"/>
  </w:footnotePr>
  <w:endnotePr>
    <w:endnote w:id="-1"/>
    <w:endnote w:id="0"/>
  </w:endnotePr>
  <w:compat/>
  <w:rsids>
    <w:rsidRoot w:val="00672502"/>
    <w:rsid w:val="000631C1"/>
    <w:rsid w:val="00106E65"/>
    <w:rsid w:val="001126C5"/>
    <w:rsid w:val="0015252F"/>
    <w:rsid w:val="002B07FC"/>
    <w:rsid w:val="002E0456"/>
    <w:rsid w:val="00322E51"/>
    <w:rsid w:val="00336FA6"/>
    <w:rsid w:val="00356199"/>
    <w:rsid w:val="003A384E"/>
    <w:rsid w:val="003D08EB"/>
    <w:rsid w:val="004105EA"/>
    <w:rsid w:val="004B2864"/>
    <w:rsid w:val="004C374B"/>
    <w:rsid w:val="005844DF"/>
    <w:rsid w:val="00590ECC"/>
    <w:rsid w:val="005D2B7C"/>
    <w:rsid w:val="0060657B"/>
    <w:rsid w:val="0063097D"/>
    <w:rsid w:val="00663253"/>
    <w:rsid w:val="00672502"/>
    <w:rsid w:val="006A765B"/>
    <w:rsid w:val="00705ABC"/>
    <w:rsid w:val="0073156A"/>
    <w:rsid w:val="00734CDD"/>
    <w:rsid w:val="00764B8C"/>
    <w:rsid w:val="007A77EB"/>
    <w:rsid w:val="0084630D"/>
    <w:rsid w:val="00866134"/>
    <w:rsid w:val="008E4CA6"/>
    <w:rsid w:val="00913ABD"/>
    <w:rsid w:val="00934A75"/>
    <w:rsid w:val="00A214ED"/>
    <w:rsid w:val="00B05EA1"/>
    <w:rsid w:val="00B10A8E"/>
    <w:rsid w:val="00B61F90"/>
    <w:rsid w:val="00C203CE"/>
    <w:rsid w:val="00CD6463"/>
    <w:rsid w:val="00D20E0B"/>
    <w:rsid w:val="00D87FCB"/>
    <w:rsid w:val="00D966EF"/>
    <w:rsid w:val="00EB082B"/>
    <w:rsid w:val="00EC1967"/>
    <w:rsid w:val="00EE11A0"/>
    <w:rsid w:val="00EE3D59"/>
    <w:rsid w:val="00F271BA"/>
    <w:rsid w:val="00F307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02"/>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paragraph" w:styleId="6">
    <w:name w:val="heading 6"/>
    <w:basedOn w:val="a"/>
    <w:next w:val="a"/>
    <w:link w:val="6Char"/>
    <w:unhideWhenUsed/>
    <w:qFormat/>
    <w:rsid w:val="004105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672502"/>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672502"/>
    <w:rPr>
      <w:sz w:val="24"/>
      <w:szCs w:val="24"/>
    </w:rPr>
  </w:style>
  <w:style w:type="character" w:styleId="a8">
    <w:name w:val="page number"/>
    <w:basedOn w:val="a0"/>
    <w:rsid w:val="00672502"/>
  </w:style>
  <w:style w:type="paragraph" w:styleId="a9">
    <w:name w:val="Body Text"/>
    <w:basedOn w:val="a"/>
    <w:link w:val="Char1"/>
    <w:rsid w:val="00672502"/>
    <w:pPr>
      <w:spacing w:after="120" w:line="240" w:lineRule="auto"/>
    </w:pPr>
    <w:rPr>
      <w:rFonts w:ascii="Arial" w:hAnsi="Arial"/>
      <w:color w:val="808080"/>
      <w:szCs w:val="20"/>
    </w:rPr>
  </w:style>
  <w:style w:type="character" w:customStyle="1" w:styleId="Char1">
    <w:name w:val="Σώμα κειμένου Char"/>
    <w:basedOn w:val="a0"/>
    <w:link w:val="a9"/>
    <w:rsid w:val="00672502"/>
    <w:rPr>
      <w:rFonts w:ascii="Arial" w:hAnsi="Arial"/>
      <w:color w:val="808080"/>
      <w:sz w:val="22"/>
    </w:rPr>
  </w:style>
  <w:style w:type="paragraph" w:styleId="aa">
    <w:name w:val="header"/>
    <w:basedOn w:val="a"/>
    <w:link w:val="Char2"/>
    <w:uiPriority w:val="99"/>
    <w:unhideWhenUsed/>
    <w:rsid w:val="00672502"/>
    <w:pPr>
      <w:tabs>
        <w:tab w:val="center" w:pos="4153"/>
        <w:tab w:val="right" w:pos="8306"/>
      </w:tabs>
      <w:spacing w:after="0" w:line="240" w:lineRule="auto"/>
    </w:pPr>
  </w:style>
  <w:style w:type="character" w:customStyle="1" w:styleId="Char2">
    <w:name w:val="Κεφαλίδα Char"/>
    <w:basedOn w:val="a0"/>
    <w:link w:val="aa"/>
    <w:uiPriority w:val="99"/>
    <w:rsid w:val="00672502"/>
    <w:rPr>
      <w:rFonts w:ascii="Calibri" w:hAnsi="Calibri"/>
      <w:sz w:val="22"/>
      <w:szCs w:val="22"/>
    </w:rPr>
  </w:style>
  <w:style w:type="paragraph" w:styleId="ab">
    <w:name w:val="Message Header"/>
    <w:basedOn w:val="a9"/>
    <w:link w:val="Char3"/>
    <w:rsid w:val="00B10A8E"/>
    <w:pPr>
      <w:keepLines/>
      <w:spacing w:after="0" w:line="415" w:lineRule="atLeast"/>
      <w:ind w:left="2540" w:right="-357" w:hanging="1701"/>
    </w:pPr>
    <w:rPr>
      <w:rFonts w:ascii="Times New Roman" w:hAnsi="Times New Roman"/>
      <w:color w:val="auto"/>
      <w:sz w:val="20"/>
    </w:rPr>
  </w:style>
  <w:style w:type="character" w:customStyle="1" w:styleId="Char3">
    <w:name w:val="Κεφαλίδα μηνύματος Char"/>
    <w:basedOn w:val="a0"/>
    <w:link w:val="ab"/>
    <w:rsid w:val="00B10A8E"/>
  </w:style>
  <w:style w:type="character" w:customStyle="1" w:styleId="6Char">
    <w:name w:val="Επικεφαλίδα 6 Char"/>
    <w:basedOn w:val="a0"/>
    <w:link w:val="6"/>
    <w:rsid w:val="004105EA"/>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5027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D8503-F742-46AF-93F6-45AEFC952166}"/>
</file>

<file path=customXml/itemProps2.xml><?xml version="1.0" encoding="utf-8"?>
<ds:datastoreItem xmlns:ds="http://schemas.openxmlformats.org/officeDocument/2006/customXml" ds:itemID="{314D3C99-72E2-4099-BC29-06FE482BF84A}"/>
</file>

<file path=customXml/itemProps3.xml><?xml version="1.0" encoding="utf-8"?>
<ds:datastoreItem xmlns:ds="http://schemas.openxmlformats.org/officeDocument/2006/customXml" ds:itemID="{D06A9697-BC41-4CFA-9453-BF82973F85CD}"/>
</file>

<file path=docProps/app.xml><?xml version="1.0" encoding="utf-8"?>
<Properties xmlns="http://schemas.openxmlformats.org/officeDocument/2006/extended-properties" xmlns:vt="http://schemas.openxmlformats.org/officeDocument/2006/docPropsVTypes">
  <Template>Normal</Template>
  <TotalTime>193</TotalTime>
  <Pages>4</Pages>
  <Words>1413</Words>
  <Characters>7632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2016-12-09T12:47:00Z</cp:lastPrinted>
  <dcterms:created xsi:type="dcterms:W3CDTF">2016-12-09T07:57:00Z</dcterms:created>
  <dcterms:modified xsi:type="dcterms:W3CDTF">2016-12-09T13:09:00Z</dcterms:modified>
</cp:coreProperties>
</file>